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686C51" w:rsidRDefault="001475A1" w:rsidP="005453F2">
      <w:pPr>
        <w:jc w:val="center"/>
        <w:rPr>
          <w:noProof/>
          <w:lang w:eastAsia="en-GB"/>
        </w:rPr>
      </w:pPr>
      <w:r w:rsidRPr="00593A87">
        <w:rPr>
          <w:noProof/>
          <w:lang w:val="en-GB" w:eastAsia="en-GB"/>
        </w:rPr>
        <w:drawing>
          <wp:inline distT="0" distB="0" distL="0" distR="0" wp14:anchorId="0AD315AA" wp14:editId="07777777">
            <wp:extent cx="1028700" cy="685800"/>
            <wp:effectExtent l="0" t="0" r="0" b="0"/>
            <wp:docPr id="1" name="Picture 2" descr="\\CCEAD\Redirected$\ruthjackson\Pictures\School Logo New.jpg">
              <a:extLst xmlns:a="http://schemas.openxmlformats.org/drawingml/2006/main">
                <a:ext uri="{FF2B5EF4-FFF2-40B4-BE49-F238E27FC236}">
                  <a16:creationId xmlns:a16="http://schemas.microsoft.com/office/drawing/2014/main" id="{F93F2B7C-6233-4A14-87E8-4C69A33BEA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EAD\Redirected$\ruthjackson\Pictures\School Logo New.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8700" cy="685800"/>
                    </a:xfrm>
                    <a:prstGeom prst="rect">
                      <a:avLst/>
                    </a:prstGeom>
                    <a:noFill/>
                    <a:ln>
                      <a:noFill/>
                    </a:ln>
                  </pic:spPr>
                </pic:pic>
              </a:graphicData>
            </a:graphic>
          </wp:inline>
        </w:drawing>
      </w:r>
    </w:p>
    <w:p w14:paraId="585A7166" w14:textId="309E3F90" w:rsidR="005A7C49" w:rsidRPr="00626440" w:rsidRDefault="009D7C92" w:rsidP="005A7C49">
      <w:pPr>
        <w:jc w:val="center"/>
        <w:rPr>
          <w:rFonts w:ascii="Calibri" w:hAnsi="Calibri" w:cs="Calibri"/>
          <w:b/>
          <w:lang w:val="en-GB"/>
        </w:rPr>
      </w:pPr>
      <w:r>
        <w:rPr>
          <w:rFonts w:ascii="Calibri" w:hAnsi="Calibri" w:cs="Calibri"/>
          <w:b/>
          <w:lang w:val="en-GB"/>
        </w:rPr>
        <w:t>Year 4</w:t>
      </w:r>
      <w:r w:rsidR="005A7C49" w:rsidRPr="00626440">
        <w:rPr>
          <w:rFonts w:ascii="Calibri" w:hAnsi="Calibri" w:cs="Calibri"/>
          <w:b/>
          <w:lang w:val="en-GB"/>
        </w:rPr>
        <w:t xml:space="preserve"> Learning Overview – Autumn Term </w:t>
      </w:r>
      <w:r w:rsidR="008D3A8B">
        <w:rPr>
          <w:rFonts w:ascii="Calibri" w:hAnsi="Calibri" w:cs="Calibri"/>
          <w:b/>
          <w:lang w:val="en-GB"/>
        </w:rPr>
        <w:t>202</w:t>
      </w:r>
      <w:r w:rsidR="00CA1650">
        <w:rPr>
          <w:rFonts w:ascii="Calibri" w:hAnsi="Calibri" w:cs="Calibri"/>
          <w:b/>
          <w:lang w:val="en-GB"/>
        </w:rPr>
        <w:t>6</w:t>
      </w:r>
    </w:p>
    <w:tbl>
      <w:tblPr>
        <w:tblW w:w="147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2722"/>
        <w:gridCol w:w="1122"/>
        <w:gridCol w:w="863"/>
        <w:gridCol w:w="1984"/>
        <w:gridCol w:w="2552"/>
        <w:gridCol w:w="1989"/>
      </w:tblGrid>
      <w:tr w:rsidR="005B0E13" w:rsidRPr="00B077F7" w14:paraId="453588AD" w14:textId="77777777" w:rsidTr="00EF680A">
        <w:trPr>
          <w:cantSplit/>
          <w:trHeight w:val="280"/>
        </w:trPr>
        <w:tc>
          <w:tcPr>
            <w:tcW w:w="3544" w:type="dxa"/>
            <w:shd w:val="clear" w:color="auto" w:fill="A8D08D" w:themeFill="accent6" w:themeFillTint="99"/>
          </w:tcPr>
          <w:p w14:paraId="3E63FE78" w14:textId="77777777" w:rsidR="005B0E13" w:rsidRPr="005B0E13" w:rsidRDefault="005B0E13" w:rsidP="005B0E13">
            <w:pPr>
              <w:jc w:val="center"/>
              <w:rPr>
                <w:rFonts w:ascii="Calibri" w:hAnsi="Calibri" w:cs="Calibri"/>
                <w:b/>
                <w:sz w:val="22"/>
                <w:szCs w:val="22"/>
                <w:lang w:val="en-GB"/>
              </w:rPr>
            </w:pPr>
            <w:r w:rsidRPr="005B0E13">
              <w:rPr>
                <w:rFonts w:ascii="Calibri" w:hAnsi="Calibri" w:cs="Calibri"/>
                <w:b/>
                <w:sz w:val="22"/>
                <w:szCs w:val="22"/>
                <w:lang w:val="en-GB"/>
              </w:rPr>
              <w:t>Science</w:t>
            </w:r>
          </w:p>
        </w:tc>
        <w:tc>
          <w:tcPr>
            <w:tcW w:w="2722" w:type="dxa"/>
            <w:shd w:val="clear" w:color="auto" w:fill="A8D08D" w:themeFill="accent6" w:themeFillTint="99"/>
          </w:tcPr>
          <w:p w14:paraId="6FFD8311" w14:textId="77777777" w:rsidR="005B0E13" w:rsidRPr="005B0E13" w:rsidRDefault="005B0E13" w:rsidP="005453F2">
            <w:pPr>
              <w:jc w:val="center"/>
              <w:rPr>
                <w:rFonts w:ascii="Calibri" w:hAnsi="Calibri" w:cs="Calibri"/>
                <w:b/>
                <w:sz w:val="22"/>
                <w:szCs w:val="22"/>
                <w:lang w:val="en-GB"/>
              </w:rPr>
            </w:pPr>
            <w:r w:rsidRPr="005B0E13">
              <w:rPr>
                <w:rFonts w:ascii="Calibri" w:hAnsi="Calibri" w:cs="Calibri"/>
                <w:b/>
                <w:sz w:val="22"/>
                <w:szCs w:val="22"/>
                <w:lang w:val="en-GB"/>
              </w:rPr>
              <w:t>History</w:t>
            </w:r>
          </w:p>
        </w:tc>
        <w:tc>
          <w:tcPr>
            <w:tcW w:w="1985" w:type="dxa"/>
            <w:gridSpan w:val="2"/>
            <w:shd w:val="clear" w:color="auto" w:fill="A8D08D" w:themeFill="accent6" w:themeFillTint="99"/>
          </w:tcPr>
          <w:p w14:paraId="56979F28" w14:textId="77777777" w:rsidR="005B0E13" w:rsidRPr="005B0E13" w:rsidRDefault="005B0E13" w:rsidP="005453F2">
            <w:pPr>
              <w:jc w:val="center"/>
              <w:rPr>
                <w:rFonts w:ascii="Calibri" w:hAnsi="Calibri" w:cs="Calibri"/>
                <w:b/>
                <w:sz w:val="22"/>
                <w:szCs w:val="22"/>
                <w:lang w:val="en-GB"/>
              </w:rPr>
            </w:pPr>
            <w:r w:rsidRPr="005B0E13">
              <w:rPr>
                <w:rFonts w:ascii="Calibri" w:hAnsi="Calibri" w:cs="Calibri"/>
                <w:b/>
                <w:sz w:val="22"/>
                <w:szCs w:val="22"/>
                <w:lang w:val="en-GB"/>
              </w:rPr>
              <w:t>Art</w:t>
            </w:r>
          </w:p>
        </w:tc>
        <w:tc>
          <w:tcPr>
            <w:tcW w:w="1984" w:type="dxa"/>
            <w:shd w:val="clear" w:color="auto" w:fill="A8D08D" w:themeFill="accent6" w:themeFillTint="99"/>
          </w:tcPr>
          <w:p w14:paraId="728D4790" w14:textId="77777777" w:rsidR="005B0E13" w:rsidRPr="005B0E13" w:rsidRDefault="005B0E13" w:rsidP="005453F2">
            <w:pPr>
              <w:jc w:val="center"/>
              <w:rPr>
                <w:rFonts w:ascii="Calibri" w:hAnsi="Calibri" w:cs="Calibri"/>
                <w:b/>
                <w:sz w:val="22"/>
                <w:szCs w:val="22"/>
                <w:lang w:val="en-GB"/>
              </w:rPr>
            </w:pPr>
            <w:r w:rsidRPr="005B0E13">
              <w:rPr>
                <w:rFonts w:ascii="Calibri" w:hAnsi="Calibri" w:cs="Calibri"/>
                <w:b/>
                <w:sz w:val="22"/>
                <w:szCs w:val="22"/>
                <w:lang w:val="en-GB"/>
              </w:rPr>
              <w:t>Music</w:t>
            </w:r>
          </w:p>
        </w:tc>
        <w:tc>
          <w:tcPr>
            <w:tcW w:w="2552" w:type="dxa"/>
            <w:shd w:val="clear" w:color="auto" w:fill="A8D08D" w:themeFill="accent6" w:themeFillTint="99"/>
          </w:tcPr>
          <w:p w14:paraId="2E0AF8F1" w14:textId="77777777" w:rsidR="005B0E13" w:rsidRPr="005B0E13" w:rsidRDefault="005B0E13" w:rsidP="005453F2">
            <w:pPr>
              <w:jc w:val="center"/>
              <w:rPr>
                <w:rFonts w:ascii="Calibri" w:hAnsi="Calibri" w:cs="Calibri"/>
                <w:b/>
                <w:sz w:val="22"/>
                <w:szCs w:val="22"/>
                <w:lang w:val="en-GB"/>
              </w:rPr>
            </w:pPr>
            <w:r w:rsidRPr="005B0E13">
              <w:rPr>
                <w:rFonts w:ascii="Calibri" w:hAnsi="Calibri" w:cs="Calibri"/>
                <w:b/>
                <w:sz w:val="22"/>
                <w:szCs w:val="22"/>
                <w:lang w:val="en-GB"/>
              </w:rPr>
              <w:t>French</w:t>
            </w:r>
          </w:p>
        </w:tc>
        <w:tc>
          <w:tcPr>
            <w:tcW w:w="1989" w:type="dxa"/>
            <w:shd w:val="clear" w:color="auto" w:fill="A8D08D" w:themeFill="accent6" w:themeFillTint="99"/>
          </w:tcPr>
          <w:p w14:paraId="27AF553C" w14:textId="5B3389E8" w:rsidR="005B0E13" w:rsidRPr="005B0E13" w:rsidRDefault="005B0E13" w:rsidP="005453F2">
            <w:pPr>
              <w:jc w:val="center"/>
              <w:rPr>
                <w:rFonts w:ascii="Calibri" w:hAnsi="Calibri" w:cs="Calibri"/>
                <w:b/>
                <w:sz w:val="22"/>
                <w:szCs w:val="22"/>
                <w:lang w:val="en-GB"/>
              </w:rPr>
            </w:pPr>
            <w:r w:rsidRPr="005B0E13">
              <w:rPr>
                <w:rFonts w:ascii="Calibri" w:hAnsi="Calibri" w:cs="Calibri"/>
                <w:b/>
                <w:sz w:val="22"/>
                <w:szCs w:val="22"/>
                <w:lang w:val="en-GB"/>
              </w:rPr>
              <w:t>PSH</w:t>
            </w:r>
            <w:r w:rsidR="00703633">
              <w:rPr>
                <w:rFonts w:ascii="Calibri" w:hAnsi="Calibri" w:cs="Calibri"/>
                <w:b/>
                <w:sz w:val="22"/>
                <w:szCs w:val="22"/>
                <w:lang w:val="en-GB"/>
              </w:rPr>
              <w:t>E and RHSE</w:t>
            </w:r>
          </w:p>
        </w:tc>
      </w:tr>
      <w:tr w:rsidR="005B0E13" w14:paraId="51DF3EE7" w14:textId="77777777" w:rsidTr="00EF680A">
        <w:trPr>
          <w:cantSplit/>
          <w:trHeight w:val="5699"/>
        </w:trPr>
        <w:tc>
          <w:tcPr>
            <w:tcW w:w="3544" w:type="dxa"/>
          </w:tcPr>
          <w:p w14:paraId="5DAB6C7B" w14:textId="2BFC98EC" w:rsidR="005B0E13" w:rsidRPr="005B0E13" w:rsidRDefault="005B0E13" w:rsidP="0008138B">
            <w:pPr>
              <w:rPr>
                <w:rFonts w:ascii="Calibri" w:hAnsi="Calibri" w:cs="Calibri"/>
                <w:b/>
                <w:sz w:val="22"/>
                <w:szCs w:val="22"/>
                <w:lang w:val="en-GB"/>
              </w:rPr>
            </w:pPr>
          </w:p>
          <w:p w14:paraId="12F1D77D" w14:textId="0BACA94A" w:rsidR="033FDA17" w:rsidRDefault="00C924DF" w:rsidP="0CFE87D0">
            <w:pPr>
              <w:spacing w:line="259" w:lineRule="auto"/>
              <w:jc w:val="center"/>
            </w:pPr>
            <w:r>
              <w:rPr>
                <w:rFonts w:ascii="Calibri" w:hAnsi="Calibri" w:cs="Calibri"/>
                <w:b/>
                <w:bCs/>
                <w:sz w:val="22"/>
                <w:szCs w:val="22"/>
                <w:lang w:val="en-GB"/>
              </w:rPr>
              <w:t>In a State!</w:t>
            </w:r>
          </w:p>
          <w:p w14:paraId="18777017" w14:textId="5F9744F1" w:rsidR="033FDA17" w:rsidRDefault="033FDA17" w:rsidP="0CFE87D0">
            <w:pPr>
              <w:spacing w:line="259" w:lineRule="auto"/>
              <w:jc w:val="center"/>
              <w:rPr>
                <w:rFonts w:ascii="Calibri" w:hAnsi="Calibri" w:cs="Calibri"/>
                <w:b/>
                <w:bCs/>
                <w:sz w:val="22"/>
                <w:szCs w:val="22"/>
                <w:lang w:val="en-GB"/>
              </w:rPr>
            </w:pPr>
            <w:r w:rsidRPr="0CFE87D0">
              <w:rPr>
                <w:rFonts w:ascii="Calibri" w:hAnsi="Calibri" w:cs="Calibri"/>
                <w:b/>
                <w:bCs/>
                <w:sz w:val="22"/>
                <w:szCs w:val="22"/>
                <w:lang w:val="en-GB"/>
              </w:rPr>
              <w:t>Solids Liquids and Gases</w:t>
            </w:r>
          </w:p>
          <w:p w14:paraId="493CC517" w14:textId="64BB11F4" w:rsidR="00C82821" w:rsidRDefault="0008138B" w:rsidP="0CFE87D0">
            <w:pPr>
              <w:spacing w:line="259" w:lineRule="auto"/>
              <w:jc w:val="center"/>
              <w:rPr>
                <w:rFonts w:ascii="Calibri" w:hAnsi="Calibri" w:cs="Calibri"/>
                <w:sz w:val="22"/>
                <w:szCs w:val="22"/>
              </w:rPr>
            </w:pPr>
            <w:r>
              <w:rPr>
                <w:rFonts w:ascii="Calibri" w:hAnsi="Calibri" w:cs="Calibri"/>
                <w:sz w:val="22"/>
                <w:szCs w:val="22"/>
              </w:rPr>
              <w:t>Exploring</w:t>
            </w:r>
            <w:r w:rsidR="00C82821" w:rsidRPr="0008138B">
              <w:rPr>
                <w:rFonts w:ascii="Calibri" w:hAnsi="Calibri" w:cs="Calibri"/>
                <w:sz w:val="22"/>
                <w:szCs w:val="22"/>
              </w:rPr>
              <w:t xml:space="preserve"> a variety of everyday materials and develop simple descriptions of the states of matter. Pupils observe water as a solid, a liquid and a gas and </w:t>
            </w:r>
            <w:r>
              <w:rPr>
                <w:rFonts w:ascii="Calibri" w:hAnsi="Calibri" w:cs="Calibri"/>
                <w:sz w:val="22"/>
                <w:szCs w:val="22"/>
              </w:rPr>
              <w:t>note</w:t>
            </w:r>
            <w:r w:rsidR="00C82821" w:rsidRPr="0008138B">
              <w:rPr>
                <w:rFonts w:ascii="Calibri" w:hAnsi="Calibri" w:cs="Calibri"/>
                <w:sz w:val="22"/>
                <w:szCs w:val="22"/>
              </w:rPr>
              <w:t xml:space="preserve"> the changes to water when it is heated or cooled.</w:t>
            </w:r>
            <w:r w:rsidRPr="0008138B">
              <w:rPr>
                <w:rFonts w:ascii="Calibri" w:hAnsi="Calibri" w:cs="Calibri"/>
                <w:sz w:val="22"/>
                <w:szCs w:val="22"/>
              </w:rPr>
              <w:t xml:space="preserve"> Evaporation and condensation</w:t>
            </w:r>
          </w:p>
          <w:p w14:paraId="77ACB646" w14:textId="37D98634" w:rsidR="00EB3D79" w:rsidRDefault="00EB3D79" w:rsidP="0CFE87D0">
            <w:pPr>
              <w:spacing w:line="259" w:lineRule="auto"/>
              <w:jc w:val="center"/>
              <w:rPr>
                <w:rFonts w:ascii="Calibri" w:hAnsi="Calibri" w:cs="Calibri"/>
                <w:sz w:val="22"/>
                <w:szCs w:val="22"/>
              </w:rPr>
            </w:pPr>
          </w:p>
          <w:p w14:paraId="577640B3" w14:textId="77777777" w:rsidR="00EB3D79" w:rsidRPr="003802A6" w:rsidRDefault="00EB3D79" w:rsidP="00EB3D79">
            <w:pPr>
              <w:jc w:val="center"/>
              <w:rPr>
                <w:rFonts w:ascii="Calibri" w:hAnsi="Calibri" w:cs="Calibri"/>
                <w:b/>
                <w:sz w:val="20"/>
                <w:szCs w:val="20"/>
                <w:lang w:val="en-GB"/>
              </w:rPr>
            </w:pPr>
            <w:r w:rsidRPr="003802A6">
              <w:rPr>
                <w:rFonts w:ascii="Calibri" w:hAnsi="Calibri" w:cs="Calibri"/>
                <w:b/>
                <w:sz w:val="20"/>
                <w:szCs w:val="20"/>
                <w:lang w:val="en-GB"/>
              </w:rPr>
              <w:t>Switched on</w:t>
            </w:r>
          </w:p>
          <w:p w14:paraId="6E9CF9FA" w14:textId="77777777" w:rsidR="00EB3D79" w:rsidRPr="003802A6" w:rsidRDefault="00EB3D79" w:rsidP="00EB3D79">
            <w:pPr>
              <w:spacing w:line="259" w:lineRule="auto"/>
              <w:jc w:val="center"/>
              <w:rPr>
                <w:rFonts w:ascii="Calibri" w:hAnsi="Calibri" w:cs="Calibri"/>
                <w:sz w:val="20"/>
                <w:szCs w:val="20"/>
                <w:lang w:val="en-GB"/>
              </w:rPr>
            </w:pPr>
            <w:r w:rsidRPr="003802A6">
              <w:rPr>
                <w:rFonts w:ascii="Calibri" w:hAnsi="Calibri" w:cs="Calibri"/>
                <w:sz w:val="20"/>
                <w:szCs w:val="20"/>
                <w:lang w:val="en-GB"/>
              </w:rPr>
              <w:t>Electricity</w:t>
            </w:r>
          </w:p>
          <w:p w14:paraId="172EDBB1" w14:textId="77777777" w:rsidR="00EB3D79" w:rsidRPr="003802A6" w:rsidRDefault="00EB3D79" w:rsidP="00EB3D79">
            <w:pPr>
              <w:spacing w:line="259" w:lineRule="auto"/>
              <w:jc w:val="center"/>
              <w:rPr>
                <w:rFonts w:ascii="Calibri" w:hAnsi="Calibri" w:cs="Calibri"/>
                <w:sz w:val="20"/>
                <w:szCs w:val="20"/>
                <w:lang w:val="en-GB"/>
              </w:rPr>
            </w:pPr>
            <w:r w:rsidRPr="003802A6">
              <w:rPr>
                <w:rFonts w:ascii="Calibri" w:hAnsi="Calibri" w:cs="Calibri"/>
                <w:sz w:val="20"/>
                <w:szCs w:val="20"/>
              </w:rPr>
              <w:t>Focusing on different sources and uses of electricity and how electrical items can be powered by mains electricity or batteries. Learning how electricity can be used to produce light, sound, heat and movement.  They will make and draw simple circuits and explore conductors and insulators.</w:t>
            </w:r>
          </w:p>
          <w:p w14:paraId="65C2817B" w14:textId="77777777" w:rsidR="005B0E13" w:rsidRDefault="001D1EDC" w:rsidP="00EB3D79">
            <w:pPr>
              <w:spacing w:line="259" w:lineRule="auto"/>
              <w:rPr>
                <w:rFonts w:ascii="Calibri" w:hAnsi="Calibri" w:cs="Calibri"/>
                <w:sz w:val="22"/>
                <w:szCs w:val="22"/>
              </w:rPr>
            </w:pPr>
            <w:r w:rsidRPr="00F66E89">
              <w:rPr>
                <w:rFonts w:ascii="Calibri" w:hAnsi="Calibri" w:cs="Calibri"/>
                <w:sz w:val="22"/>
                <w:szCs w:val="22"/>
              </w:rPr>
              <w:t xml:space="preserve"> </w:t>
            </w:r>
          </w:p>
          <w:p w14:paraId="5BA04F21" w14:textId="77777777" w:rsidR="00DB438D" w:rsidRDefault="00DB438D" w:rsidP="00EB3D79">
            <w:pPr>
              <w:spacing w:line="259" w:lineRule="auto"/>
              <w:rPr>
                <w:rFonts w:ascii="Calibri" w:hAnsi="Calibri" w:cs="Calibri"/>
                <w:sz w:val="22"/>
                <w:szCs w:val="22"/>
              </w:rPr>
            </w:pPr>
          </w:p>
          <w:p w14:paraId="544EF626" w14:textId="77777777" w:rsidR="00DB438D" w:rsidRDefault="00DB438D" w:rsidP="00EB3D79">
            <w:pPr>
              <w:spacing w:line="259" w:lineRule="auto"/>
              <w:rPr>
                <w:rFonts w:ascii="Calibri" w:hAnsi="Calibri" w:cs="Calibri"/>
                <w:sz w:val="22"/>
                <w:szCs w:val="22"/>
              </w:rPr>
            </w:pPr>
          </w:p>
          <w:p w14:paraId="38FEB22A" w14:textId="77777777" w:rsidR="00DB438D" w:rsidRDefault="00DB438D" w:rsidP="00EB3D79">
            <w:pPr>
              <w:spacing w:line="259" w:lineRule="auto"/>
              <w:rPr>
                <w:rFonts w:ascii="Calibri" w:hAnsi="Calibri" w:cs="Calibri"/>
                <w:sz w:val="22"/>
                <w:szCs w:val="22"/>
              </w:rPr>
            </w:pPr>
          </w:p>
          <w:p w14:paraId="6184B121" w14:textId="77777777" w:rsidR="00DB438D" w:rsidRDefault="00DB438D" w:rsidP="00EB3D79">
            <w:pPr>
              <w:spacing w:line="259" w:lineRule="auto"/>
              <w:rPr>
                <w:rFonts w:ascii="Calibri" w:hAnsi="Calibri" w:cs="Calibri"/>
                <w:sz w:val="22"/>
                <w:szCs w:val="22"/>
              </w:rPr>
            </w:pPr>
          </w:p>
          <w:p w14:paraId="2E9DEC4A" w14:textId="77777777" w:rsidR="00DB438D" w:rsidRDefault="00DB438D" w:rsidP="00EB3D79">
            <w:pPr>
              <w:spacing w:line="259" w:lineRule="auto"/>
              <w:rPr>
                <w:rFonts w:ascii="Calibri" w:hAnsi="Calibri" w:cs="Calibri"/>
                <w:sz w:val="22"/>
                <w:szCs w:val="22"/>
              </w:rPr>
            </w:pPr>
          </w:p>
          <w:p w14:paraId="4256ADAD" w14:textId="77777777" w:rsidR="00DB438D" w:rsidRDefault="00DB438D" w:rsidP="00EB3D79">
            <w:pPr>
              <w:spacing w:line="259" w:lineRule="auto"/>
              <w:rPr>
                <w:rFonts w:ascii="Calibri" w:hAnsi="Calibri" w:cs="Calibri"/>
                <w:sz w:val="22"/>
                <w:szCs w:val="22"/>
              </w:rPr>
            </w:pPr>
          </w:p>
          <w:p w14:paraId="61A9E620" w14:textId="77777777" w:rsidR="00DB438D" w:rsidRDefault="00DB438D" w:rsidP="00EB3D79">
            <w:pPr>
              <w:spacing w:line="259" w:lineRule="auto"/>
              <w:rPr>
                <w:rFonts w:ascii="Calibri" w:hAnsi="Calibri" w:cs="Calibri"/>
                <w:sz w:val="22"/>
                <w:szCs w:val="22"/>
              </w:rPr>
            </w:pPr>
          </w:p>
          <w:p w14:paraId="45F9F0BF" w14:textId="77777777" w:rsidR="00DB438D" w:rsidRDefault="00DB438D" w:rsidP="00EB3D79">
            <w:pPr>
              <w:spacing w:line="259" w:lineRule="auto"/>
              <w:rPr>
                <w:rFonts w:ascii="Calibri" w:hAnsi="Calibri" w:cs="Calibri"/>
                <w:sz w:val="22"/>
                <w:szCs w:val="22"/>
              </w:rPr>
            </w:pPr>
          </w:p>
          <w:p w14:paraId="2A8F5077" w14:textId="77777777" w:rsidR="00DB438D" w:rsidRDefault="00DB438D" w:rsidP="00EB3D79">
            <w:pPr>
              <w:spacing w:line="259" w:lineRule="auto"/>
              <w:rPr>
                <w:rFonts w:ascii="Calibri" w:hAnsi="Calibri" w:cs="Calibri"/>
                <w:sz w:val="22"/>
                <w:szCs w:val="22"/>
              </w:rPr>
            </w:pPr>
          </w:p>
          <w:p w14:paraId="69C53E3B" w14:textId="77777777" w:rsidR="00DB438D" w:rsidRDefault="00DB438D" w:rsidP="00EB3D79">
            <w:pPr>
              <w:spacing w:line="259" w:lineRule="auto"/>
              <w:rPr>
                <w:rFonts w:ascii="Calibri" w:hAnsi="Calibri" w:cs="Calibri"/>
                <w:sz w:val="22"/>
                <w:szCs w:val="22"/>
              </w:rPr>
            </w:pPr>
          </w:p>
          <w:p w14:paraId="178342DD" w14:textId="77777777" w:rsidR="00DB438D" w:rsidRDefault="00DB438D" w:rsidP="00EB3D79">
            <w:pPr>
              <w:spacing w:line="259" w:lineRule="auto"/>
              <w:rPr>
                <w:rFonts w:ascii="Calibri" w:hAnsi="Calibri" w:cs="Calibri"/>
                <w:sz w:val="22"/>
                <w:szCs w:val="22"/>
              </w:rPr>
            </w:pPr>
          </w:p>
          <w:p w14:paraId="63758B52" w14:textId="77777777" w:rsidR="00DB438D" w:rsidRDefault="00DB438D" w:rsidP="00EB3D79">
            <w:pPr>
              <w:spacing w:line="259" w:lineRule="auto"/>
              <w:rPr>
                <w:rFonts w:ascii="Calibri" w:hAnsi="Calibri" w:cs="Calibri"/>
                <w:sz w:val="22"/>
                <w:szCs w:val="22"/>
              </w:rPr>
            </w:pPr>
          </w:p>
          <w:p w14:paraId="72A3D3EC" w14:textId="21A8CAB7" w:rsidR="00DB438D" w:rsidRPr="00F66E89" w:rsidRDefault="00DB438D" w:rsidP="00EB3D79">
            <w:pPr>
              <w:spacing w:line="259" w:lineRule="auto"/>
              <w:rPr>
                <w:rFonts w:ascii="Calibri" w:hAnsi="Calibri" w:cs="Calibri"/>
                <w:b/>
                <w:bCs/>
                <w:sz w:val="22"/>
                <w:szCs w:val="22"/>
                <w:lang w:val="en-GB"/>
              </w:rPr>
            </w:pPr>
          </w:p>
        </w:tc>
        <w:tc>
          <w:tcPr>
            <w:tcW w:w="2722" w:type="dxa"/>
          </w:tcPr>
          <w:p w14:paraId="5BE0C8FA" w14:textId="48BCFAB3" w:rsidR="0CFE87D0" w:rsidRDefault="0CFE87D0" w:rsidP="00E6338C">
            <w:pPr>
              <w:rPr>
                <w:rFonts w:ascii="Calibri" w:hAnsi="Calibri" w:cs="Calibri"/>
                <w:b/>
                <w:bCs/>
                <w:sz w:val="22"/>
                <w:szCs w:val="22"/>
                <w:lang w:val="en-GB"/>
              </w:rPr>
            </w:pPr>
          </w:p>
          <w:p w14:paraId="4C53C762" w14:textId="691C4707" w:rsidR="033FDA17" w:rsidRDefault="00934081" w:rsidP="0CFE87D0">
            <w:pPr>
              <w:jc w:val="center"/>
              <w:rPr>
                <w:rFonts w:ascii="Calibri" w:hAnsi="Calibri" w:cs="Calibri"/>
                <w:b/>
                <w:bCs/>
                <w:sz w:val="22"/>
                <w:szCs w:val="22"/>
                <w:lang w:val="en-GB"/>
              </w:rPr>
            </w:pPr>
            <w:r>
              <w:rPr>
                <w:rFonts w:ascii="Calibri" w:hAnsi="Calibri" w:cs="Calibri"/>
                <w:b/>
                <w:bCs/>
                <w:sz w:val="22"/>
                <w:szCs w:val="22"/>
                <w:lang w:val="en-GB"/>
              </w:rPr>
              <w:t>The Anglo Saxons</w:t>
            </w:r>
          </w:p>
          <w:p w14:paraId="7CDDB679" w14:textId="315A8206" w:rsidR="00D42EF9" w:rsidRDefault="00D42EF9" w:rsidP="0CFE87D0">
            <w:pPr>
              <w:jc w:val="center"/>
              <w:rPr>
                <w:rFonts w:ascii="Calibri" w:hAnsi="Calibri" w:cs="Calibri"/>
                <w:b/>
                <w:bCs/>
                <w:sz w:val="22"/>
                <w:szCs w:val="22"/>
                <w:lang w:val="en-GB"/>
              </w:rPr>
            </w:pPr>
          </w:p>
          <w:p w14:paraId="783AE629" w14:textId="14901056" w:rsidR="00D42EF9" w:rsidRPr="00D42EF9" w:rsidRDefault="00D42EF9" w:rsidP="0CFE87D0">
            <w:pPr>
              <w:jc w:val="center"/>
              <w:rPr>
                <w:rFonts w:ascii="Calibri" w:hAnsi="Calibri" w:cs="Calibri"/>
                <w:bCs/>
                <w:sz w:val="22"/>
                <w:szCs w:val="22"/>
                <w:lang w:val="en-GB"/>
              </w:rPr>
            </w:pPr>
            <w:r>
              <w:rPr>
                <w:rFonts w:ascii="Calibri" w:hAnsi="Calibri" w:cs="Calibri"/>
                <w:bCs/>
                <w:sz w:val="22"/>
                <w:szCs w:val="22"/>
                <w:lang w:val="en-GB"/>
              </w:rPr>
              <w:t>Children will look at why the Anglo-Saxons came to Britain, discovering key features of Anglo-Saxon life including homes, clothing, food, battle, beliefs and the impact on present day life.</w:t>
            </w:r>
          </w:p>
          <w:p w14:paraId="18AC4D89" w14:textId="77777777" w:rsidR="00D42EF9" w:rsidRPr="00D42EF9" w:rsidRDefault="00D42EF9" w:rsidP="0CFE87D0">
            <w:pPr>
              <w:jc w:val="center"/>
              <w:rPr>
                <w:rFonts w:ascii="Calibri" w:hAnsi="Calibri" w:cs="Calibri"/>
                <w:bCs/>
                <w:sz w:val="22"/>
                <w:szCs w:val="22"/>
                <w:lang w:val="en-GB"/>
              </w:rPr>
            </w:pPr>
          </w:p>
          <w:p w14:paraId="66379E9A" w14:textId="7ECC74E6" w:rsidR="00AD67CB" w:rsidRDefault="00AD67CB" w:rsidP="0CFE87D0">
            <w:pPr>
              <w:jc w:val="center"/>
              <w:rPr>
                <w:rFonts w:ascii="Calibri" w:hAnsi="Calibri" w:cs="Calibri"/>
                <w:b/>
                <w:bCs/>
                <w:sz w:val="22"/>
                <w:szCs w:val="22"/>
                <w:lang w:val="en-GB"/>
              </w:rPr>
            </w:pPr>
          </w:p>
          <w:p w14:paraId="04AD9E89" w14:textId="77777777" w:rsidR="00AD67CB" w:rsidRPr="00AD67CB" w:rsidRDefault="00AD67CB" w:rsidP="0CFE87D0">
            <w:pPr>
              <w:jc w:val="center"/>
              <w:rPr>
                <w:rFonts w:ascii="Calibri" w:hAnsi="Calibri" w:cs="Calibri"/>
                <w:bCs/>
                <w:sz w:val="22"/>
                <w:szCs w:val="22"/>
                <w:lang w:val="en-GB"/>
              </w:rPr>
            </w:pPr>
          </w:p>
          <w:p w14:paraId="591A99A5" w14:textId="6C85227C" w:rsidR="00AE3A1B" w:rsidRDefault="00AE3A1B" w:rsidP="0CFE87D0">
            <w:pPr>
              <w:jc w:val="center"/>
              <w:rPr>
                <w:rFonts w:ascii="Calibri" w:hAnsi="Calibri" w:cs="Calibri"/>
                <w:b/>
                <w:bCs/>
                <w:sz w:val="22"/>
                <w:szCs w:val="22"/>
                <w:lang w:val="en-GB"/>
              </w:rPr>
            </w:pPr>
          </w:p>
          <w:p w14:paraId="4A88DD31" w14:textId="77777777" w:rsidR="00AE3A1B" w:rsidRDefault="00AE3A1B" w:rsidP="0CFE87D0">
            <w:pPr>
              <w:jc w:val="center"/>
              <w:rPr>
                <w:rFonts w:ascii="Calibri" w:hAnsi="Calibri" w:cs="Calibri"/>
                <w:b/>
                <w:bCs/>
                <w:sz w:val="22"/>
                <w:szCs w:val="22"/>
                <w:lang w:val="en-GB"/>
              </w:rPr>
            </w:pPr>
          </w:p>
          <w:p w14:paraId="360D1AFE" w14:textId="16AC175E" w:rsidR="0CFE87D0" w:rsidRDefault="0CFE87D0" w:rsidP="0CFE87D0">
            <w:pPr>
              <w:jc w:val="center"/>
              <w:rPr>
                <w:rFonts w:ascii="Calibri" w:hAnsi="Calibri" w:cs="Calibri"/>
                <w:b/>
                <w:bCs/>
                <w:sz w:val="22"/>
                <w:szCs w:val="22"/>
                <w:lang w:val="en-GB"/>
              </w:rPr>
            </w:pPr>
          </w:p>
          <w:p w14:paraId="0D0B940D" w14:textId="77777777" w:rsidR="005B0E13" w:rsidRPr="005B0E13" w:rsidRDefault="005B0E13" w:rsidP="00C47856">
            <w:pPr>
              <w:jc w:val="center"/>
              <w:rPr>
                <w:rFonts w:ascii="Calibri" w:hAnsi="Calibri" w:cs="Calibri"/>
                <w:b/>
                <w:sz w:val="22"/>
                <w:szCs w:val="22"/>
                <w:lang w:val="en-GB"/>
              </w:rPr>
            </w:pPr>
          </w:p>
          <w:p w14:paraId="0E27B00A" w14:textId="77777777" w:rsidR="005B0E13" w:rsidRPr="005B0E13" w:rsidRDefault="005B0E13" w:rsidP="00C47856">
            <w:pPr>
              <w:jc w:val="center"/>
              <w:rPr>
                <w:rFonts w:ascii="Calibri" w:hAnsi="Calibri" w:cs="Calibri"/>
                <w:b/>
                <w:sz w:val="22"/>
                <w:szCs w:val="22"/>
                <w:lang w:val="en-GB"/>
              </w:rPr>
            </w:pPr>
          </w:p>
          <w:p w14:paraId="60061E4C" w14:textId="77777777" w:rsidR="005B0E13" w:rsidRPr="005B0E13" w:rsidRDefault="005B0E13" w:rsidP="00C47856">
            <w:pPr>
              <w:jc w:val="center"/>
              <w:rPr>
                <w:rFonts w:ascii="Calibri" w:hAnsi="Calibri" w:cs="Calibri"/>
                <w:b/>
                <w:sz w:val="22"/>
                <w:szCs w:val="22"/>
                <w:lang w:val="en-GB"/>
              </w:rPr>
            </w:pPr>
          </w:p>
          <w:p w14:paraId="44EAFD9C" w14:textId="77777777" w:rsidR="005B0E13" w:rsidRPr="005B0E13" w:rsidRDefault="005B0E13" w:rsidP="00C47856">
            <w:pPr>
              <w:jc w:val="center"/>
              <w:rPr>
                <w:rFonts w:ascii="Calibri" w:hAnsi="Calibri" w:cs="Calibri"/>
                <w:b/>
                <w:sz w:val="22"/>
                <w:szCs w:val="22"/>
                <w:lang w:val="en-GB"/>
              </w:rPr>
            </w:pPr>
          </w:p>
          <w:p w14:paraId="45FB0818" w14:textId="1E45DF8E" w:rsidR="005B0E13" w:rsidRPr="005B0E13" w:rsidRDefault="005B0E13" w:rsidP="00AA22DB">
            <w:pPr>
              <w:rPr>
                <w:rFonts w:ascii="Calibri" w:hAnsi="Calibri" w:cs="Calibri"/>
                <w:i/>
                <w:sz w:val="22"/>
                <w:szCs w:val="22"/>
                <w:lang w:val="en-GB"/>
              </w:rPr>
            </w:pPr>
          </w:p>
        </w:tc>
        <w:tc>
          <w:tcPr>
            <w:tcW w:w="1985" w:type="dxa"/>
            <w:gridSpan w:val="2"/>
          </w:tcPr>
          <w:p w14:paraId="3191B9DA" w14:textId="77777777" w:rsidR="00E6338C" w:rsidRDefault="00E6338C" w:rsidP="0CFE87D0">
            <w:pPr>
              <w:jc w:val="center"/>
              <w:rPr>
                <w:rFonts w:ascii="Calibri" w:hAnsi="Calibri" w:cs="Calibri"/>
                <w:b/>
                <w:bCs/>
                <w:sz w:val="22"/>
                <w:szCs w:val="22"/>
                <w:lang w:val="en-GB"/>
              </w:rPr>
            </w:pPr>
          </w:p>
          <w:p w14:paraId="049F31CB" w14:textId="322ADDF4" w:rsidR="005B0E13" w:rsidRPr="005B0E13" w:rsidRDefault="033FDA17" w:rsidP="0CFE87D0">
            <w:pPr>
              <w:jc w:val="center"/>
              <w:rPr>
                <w:rFonts w:ascii="Calibri" w:hAnsi="Calibri" w:cs="Calibri"/>
                <w:b/>
                <w:bCs/>
                <w:sz w:val="22"/>
                <w:szCs w:val="22"/>
                <w:lang w:val="en-GB"/>
              </w:rPr>
            </w:pPr>
            <w:r w:rsidRPr="0CFE87D0">
              <w:rPr>
                <w:rFonts w:ascii="Calibri" w:hAnsi="Calibri" w:cs="Calibri"/>
                <w:b/>
                <w:bCs/>
                <w:sz w:val="22"/>
                <w:szCs w:val="22"/>
                <w:lang w:val="en-GB"/>
              </w:rPr>
              <w:t>Sculpture</w:t>
            </w:r>
          </w:p>
          <w:p w14:paraId="6CE2B274" w14:textId="322E5714" w:rsidR="0CFE87D0" w:rsidRDefault="001B48E0" w:rsidP="0CFE87D0">
            <w:pPr>
              <w:jc w:val="center"/>
              <w:rPr>
                <w:rFonts w:ascii="Calibri" w:hAnsi="Calibri" w:cs="Calibri"/>
                <w:b/>
                <w:bCs/>
                <w:sz w:val="22"/>
                <w:szCs w:val="22"/>
                <w:lang w:val="en-GB"/>
              </w:rPr>
            </w:pPr>
            <w:r w:rsidRPr="001B48E0">
              <w:rPr>
                <w:rFonts w:asciiTheme="minorHAnsi" w:hAnsiTheme="minorHAnsi" w:cstheme="minorHAnsi"/>
                <w:sz w:val="22"/>
                <w:szCs w:val="22"/>
              </w:rPr>
              <w:t>Children design and make a Modroc sculpture of a human figure, in the style of Henry Moore, Alberto Giacometti or Dhruva Mistry</w:t>
            </w:r>
            <w:r>
              <w:t>.</w:t>
            </w:r>
          </w:p>
          <w:p w14:paraId="53128261" w14:textId="77777777" w:rsidR="005B0E13" w:rsidRPr="005B0E13" w:rsidRDefault="005B0E13" w:rsidP="00C47856">
            <w:pPr>
              <w:jc w:val="center"/>
              <w:rPr>
                <w:rFonts w:ascii="Calibri" w:hAnsi="Calibri" w:cs="Calibri"/>
                <w:b/>
                <w:sz w:val="22"/>
                <w:szCs w:val="22"/>
                <w:lang w:val="en-GB"/>
              </w:rPr>
            </w:pPr>
          </w:p>
          <w:p w14:paraId="62486C05" w14:textId="77777777" w:rsidR="005B0E13" w:rsidRPr="005B0E13" w:rsidRDefault="005B0E13" w:rsidP="00146814">
            <w:pPr>
              <w:jc w:val="center"/>
              <w:rPr>
                <w:rFonts w:ascii="Calibri" w:hAnsi="Calibri" w:cs="Calibri"/>
                <w:b/>
                <w:sz w:val="22"/>
                <w:szCs w:val="22"/>
                <w:lang w:val="en-GB"/>
              </w:rPr>
            </w:pPr>
          </w:p>
          <w:p w14:paraId="4101652C" w14:textId="77777777" w:rsidR="005B0E13" w:rsidRPr="005B0E13" w:rsidRDefault="005B0E13" w:rsidP="00146814">
            <w:pPr>
              <w:jc w:val="center"/>
              <w:rPr>
                <w:rFonts w:ascii="Calibri" w:hAnsi="Calibri" w:cs="Calibri"/>
                <w:b/>
                <w:sz w:val="22"/>
                <w:szCs w:val="22"/>
                <w:lang w:val="en-GB"/>
              </w:rPr>
            </w:pPr>
          </w:p>
          <w:p w14:paraId="4B99056E" w14:textId="77777777" w:rsidR="005B0E13" w:rsidRPr="005B0E13" w:rsidRDefault="005B0E13" w:rsidP="00146814">
            <w:pPr>
              <w:jc w:val="center"/>
              <w:rPr>
                <w:rFonts w:ascii="Calibri" w:hAnsi="Calibri" w:cs="Calibri"/>
                <w:b/>
                <w:sz w:val="22"/>
                <w:szCs w:val="22"/>
                <w:lang w:val="en-GB"/>
              </w:rPr>
            </w:pPr>
          </w:p>
          <w:p w14:paraId="1299C43A" w14:textId="5E23E498" w:rsidR="00AA22DB" w:rsidRDefault="00AA22DB" w:rsidP="00146814">
            <w:pPr>
              <w:jc w:val="center"/>
              <w:rPr>
                <w:rFonts w:ascii="Calibri" w:hAnsi="Calibri" w:cs="Calibri"/>
                <w:b/>
                <w:sz w:val="22"/>
                <w:szCs w:val="22"/>
                <w:lang w:val="en-GB"/>
              </w:rPr>
            </w:pPr>
          </w:p>
          <w:p w14:paraId="59D65EB8" w14:textId="77777777" w:rsidR="00AA22DB" w:rsidRPr="00AA22DB" w:rsidRDefault="00AA22DB" w:rsidP="00AA22DB">
            <w:pPr>
              <w:rPr>
                <w:rFonts w:ascii="Calibri" w:hAnsi="Calibri" w:cs="Calibri"/>
                <w:sz w:val="22"/>
                <w:szCs w:val="22"/>
                <w:lang w:val="en-GB"/>
              </w:rPr>
            </w:pPr>
          </w:p>
          <w:p w14:paraId="22058159" w14:textId="196CA918" w:rsidR="005B0E13" w:rsidRPr="00AA22DB" w:rsidRDefault="005B0E13" w:rsidP="00AA22DB">
            <w:pPr>
              <w:rPr>
                <w:rFonts w:ascii="Calibri" w:hAnsi="Calibri" w:cs="Calibri"/>
                <w:sz w:val="22"/>
                <w:szCs w:val="22"/>
                <w:lang w:val="en-GB"/>
              </w:rPr>
            </w:pPr>
          </w:p>
        </w:tc>
        <w:tc>
          <w:tcPr>
            <w:tcW w:w="1984" w:type="dxa"/>
          </w:tcPr>
          <w:p w14:paraId="3D4C9CDC" w14:textId="77777777" w:rsidR="007D2AA9" w:rsidRDefault="007D2AA9" w:rsidP="007D2AA9">
            <w:pPr>
              <w:jc w:val="center"/>
              <w:rPr>
                <w:rFonts w:ascii="Calibri" w:hAnsi="Calibri" w:cs="Calibri"/>
                <w:b/>
                <w:sz w:val="20"/>
                <w:szCs w:val="20"/>
                <w:lang w:val="en-GB"/>
              </w:rPr>
            </w:pPr>
          </w:p>
          <w:p w14:paraId="24063259" w14:textId="683B12C9" w:rsidR="007D2AA9" w:rsidRPr="007D2AA9" w:rsidRDefault="007D2AA9" w:rsidP="007D2AA9">
            <w:pPr>
              <w:jc w:val="center"/>
              <w:rPr>
                <w:rFonts w:asciiTheme="minorHAnsi" w:hAnsiTheme="minorHAnsi" w:cstheme="minorHAnsi"/>
                <w:b/>
                <w:sz w:val="22"/>
                <w:szCs w:val="20"/>
                <w:lang w:val="en-GB"/>
              </w:rPr>
            </w:pPr>
            <w:r w:rsidRPr="007D2AA9">
              <w:rPr>
                <w:rFonts w:asciiTheme="minorHAnsi" w:hAnsiTheme="minorHAnsi" w:cstheme="minorHAnsi"/>
                <w:b/>
                <w:sz w:val="22"/>
                <w:szCs w:val="20"/>
                <w:lang w:val="en-GB"/>
              </w:rPr>
              <w:t>Percussion: The Doot Doot Song</w:t>
            </w:r>
          </w:p>
          <w:p w14:paraId="1CC6353C" w14:textId="77777777" w:rsidR="007D2AA9" w:rsidRPr="007D2AA9" w:rsidRDefault="007D2AA9" w:rsidP="007D2AA9">
            <w:pPr>
              <w:jc w:val="center"/>
              <w:rPr>
                <w:rFonts w:asciiTheme="minorHAnsi" w:hAnsiTheme="minorHAnsi" w:cstheme="minorHAnsi"/>
                <w:b/>
                <w:sz w:val="22"/>
                <w:szCs w:val="20"/>
                <w:lang w:val="en-GB"/>
              </w:rPr>
            </w:pPr>
            <w:r w:rsidRPr="007D2AA9">
              <w:rPr>
                <w:rStyle w:val="Emphasis"/>
                <w:rFonts w:asciiTheme="minorHAnsi" w:hAnsiTheme="minorHAnsi" w:cstheme="minorHAnsi"/>
                <w:sz w:val="22"/>
                <w:szCs w:val="20"/>
                <w:shd w:val="clear" w:color="auto" w:fill="FFFFFF"/>
              </w:rPr>
              <w:t>The doot doot song</w:t>
            </w:r>
            <w:r w:rsidRPr="007D2AA9">
              <w:rPr>
                <w:rFonts w:asciiTheme="minorHAnsi" w:hAnsiTheme="minorHAnsi" w:cstheme="minorHAnsi"/>
                <w:sz w:val="22"/>
                <w:szCs w:val="20"/>
                <w:shd w:val="clear" w:color="auto" w:fill="FFFFFF"/>
              </w:rPr>
              <w:t xml:space="preserve"> has a summery and relaxed swing feel, reminiscent of Jack Johnson. During the unit, pupils learn to sing and play the song, develop technical skills on tuned percussion, learn about chords, ‘doodle’ (improvise) with their voices and experience playing in a class band. </w:t>
            </w:r>
          </w:p>
          <w:p w14:paraId="3FE27028" w14:textId="77777777" w:rsidR="00E6338C" w:rsidRDefault="00E6338C" w:rsidP="0CFE87D0">
            <w:pPr>
              <w:jc w:val="center"/>
              <w:rPr>
                <w:rFonts w:ascii="Calibri" w:hAnsi="Calibri" w:cs="Calibri"/>
                <w:b/>
                <w:bCs/>
                <w:sz w:val="22"/>
                <w:szCs w:val="22"/>
                <w:lang w:val="en-GB"/>
              </w:rPr>
            </w:pPr>
          </w:p>
          <w:p w14:paraId="10481070" w14:textId="37AB5887" w:rsidR="00386395" w:rsidRDefault="00386395" w:rsidP="0CFE87D0">
            <w:pPr>
              <w:jc w:val="center"/>
              <w:rPr>
                <w:rFonts w:ascii="Calibri" w:hAnsi="Calibri" w:cs="Calibri"/>
                <w:b/>
                <w:bCs/>
                <w:sz w:val="22"/>
                <w:szCs w:val="22"/>
                <w:lang w:val="en-GB"/>
              </w:rPr>
            </w:pPr>
          </w:p>
          <w:p w14:paraId="43700397" w14:textId="77777777" w:rsidR="00386395" w:rsidRPr="00386395" w:rsidRDefault="00386395" w:rsidP="0CFE87D0">
            <w:pPr>
              <w:jc w:val="center"/>
              <w:rPr>
                <w:rFonts w:ascii="Calibri" w:hAnsi="Calibri" w:cs="Calibri"/>
                <w:b/>
                <w:bCs/>
                <w:sz w:val="22"/>
                <w:szCs w:val="22"/>
                <w:lang w:val="en-GB"/>
              </w:rPr>
            </w:pPr>
          </w:p>
          <w:p w14:paraId="5C6AA11E" w14:textId="77777777" w:rsidR="00AA22DB" w:rsidRPr="00AA22DB" w:rsidRDefault="00AA22DB" w:rsidP="00AA22DB">
            <w:pPr>
              <w:rPr>
                <w:rFonts w:ascii="Calibri" w:hAnsi="Calibri" w:cs="Calibri"/>
                <w:sz w:val="22"/>
                <w:szCs w:val="22"/>
                <w:lang w:val="en-GB"/>
              </w:rPr>
            </w:pPr>
          </w:p>
          <w:p w14:paraId="6FDE4E7F" w14:textId="77777777" w:rsidR="00AA22DB" w:rsidRPr="00AA22DB" w:rsidRDefault="00AA22DB" w:rsidP="00AA22DB">
            <w:pPr>
              <w:rPr>
                <w:rFonts w:ascii="Calibri" w:hAnsi="Calibri" w:cs="Calibri"/>
                <w:sz w:val="22"/>
                <w:szCs w:val="22"/>
                <w:lang w:val="en-GB"/>
              </w:rPr>
            </w:pPr>
          </w:p>
          <w:p w14:paraId="5AD7FD44" w14:textId="77777777" w:rsidR="00AA22DB" w:rsidRPr="00AA22DB" w:rsidRDefault="00AA22DB" w:rsidP="00AA22DB">
            <w:pPr>
              <w:rPr>
                <w:rFonts w:ascii="Calibri" w:hAnsi="Calibri" w:cs="Calibri"/>
                <w:sz w:val="22"/>
                <w:szCs w:val="22"/>
                <w:lang w:val="en-GB"/>
              </w:rPr>
            </w:pPr>
          </w:p>
          <w:p w14:paraId="6D156DBD" w14:textId="77777777" w:rsidR="00AA22DB" w:rsidRPr="00AA22DB" w:rsidRDefault="00AA22DB" w:rsidP="00AA22DB">
            <w:pPr>
              <w:rPr>
                <w:rFonts w:ascii="Calibri" w:hAnsi="Calibri" w:cs="Calibri"/>
                <w:sz w:val="22"/>
                <w:szCs w:val="22"/>
                <w:lang w:val="en-GB"/>
              </w:rPr>
            </w:pPr>
          </w:p>
          <w:p w14:paraId="64FEB696" w14:textId="77777777" w:rsidR="00AA22DB" w:rsidRPr="00AA22DB" w:rsidRDefault="00AA22DB" w:rsidP="00AA22DB">
            <w:pPr>
              <w:rPr>
                <w:rFonts w:ascii="Calibri" w:hAnsi="Calibri" w:cs="Calibri"/>
                <w:sz w:val="22"/>
                <w:szCs w:val="22"/>
                <w:lang w:val="en-GB"/>
              </w:rPr>
            </w:pPr>
          </w:p>
          <w:p w14:paraId="59A202F4" w14:textId="77777777" w:rsidR="00AA22DB" w:rsidRPr="00AA22DB" w:rsidRDefault="00AA22DB" w:rsidP="00AA22DB">
            <w:pPr>
              <w:rPr>
                <w:rFonts w:ascii="Calibri" w:hAnsi="Calibri" w:cs="Calibri"/>
                <w:sz w:val="22"/>
                <w:szCs w:val="22"/>
                <w:lang w:val="en-GB"/>
              </w:rPr>
            </w:pPr>
          </w:p>
          <w:p w14:paraId="4BC4311F" w14:textId="77777777" w:rsidR="00AA22DB" w:rsidRPr="00AA22DB" w:rsidRDefault="00AA22DB" w:rsidP="00AA22DB">
            <w:pPr>
              <w:rPr>
                <w:rFonts w:ascii="Calibri" w:hAnsi="Calibri" w:cs="Calibri"/>
                <w:sz w:val="22"/>
                <w:szCs w:val="22"/>
                <w:lang w:val="en-GB"/>
              </w:rPr>
            </w:pPr>
          </w:p>
          <w:p w14:paraId="6F3ADF12" w14:textId="77777777" w:rsidR="00AA22DB" w:rsidRPr="00AA22DB" w:rsidRDefault="00AA22DB" w:rsidP="00AA22DB">
            <w:pPr>
              <w:rPr>
                <w:rFonts w:ascii="Calibri" w:hAnsi="Calibri" w:cs="Calibri"/>
                <w:sz w:val="22"/>
                <w:szCs w:val="22"/>
                <w:lang w:val="en-GB"/>
              </w:rPr>
            </w:pPr>
          </w:p>
          <w:p w14:paraId="6D569789" w14:textId="77777777" w:rsidR="00AA22DB" w:rsidRPr="00AA22DB" w:rsidRDefault="00AA22DB" w:rsidP="00AA22DB">
            <w:pPr>
              <w:rPr>
                <w:rFonts w:ascii="Calibri" w:hAnsi="Calibri" w:cs="Calibri"/>
                <w:sz w:val="22"/>
                <w:szCs w:val="22"/>
                <w:lang w:val="en-GB"/>
              </w:rPr>
            </w:pPr>
          </w:p>
          <w:p w14:paraId="5C7503B9" w14:textId="77777777" w:rsidR="00AA22DB" w:rsidRPr="00AA22DB" w:rsidRDefault="00AA22DB" w:rsidP="00AA22DB">
            <w:pPr>
              <w:rPr>
                <w:rFonts w:ascii="Calibri" w:hAnsi="Calibri" w:cs="Calibri"/>
                <w:sz w:val="22"/>
                <w:szCs w:val="22"/>
                <w:lang w:val="en-GB"/>
              </w:rPr>
            </w:pPr>
          </w:p>
          <w:p w14:paraId="58409C95" w14:textId="1FB0D68F" w:rsidR="00C82821" w:rsidRPr="00AA22DB" w:rsidRDefault="00C82821" w:rsidP="00AA22DB">
            <w:pPr>
              <w:rPr>
                <w:rFonts w:ascii="Calibri" w:hAnsi="Calibri" w:cs="Calibri"/>
                <w:sz w:val="22"/>
                <w:szCs w:val="22"/>
                <w:lang w:val="en-GB"/>
              </w:rPr>
            </w:pPr>
          </w:p>
        </w:tc>
        <w:tc>
          <w:tcPr>
            <w:tcW w:w="2552" w:type="dxa"/>
          </w:tcPr>
          <w:p w14:paraId="1FC5D57C" w14:textId="77777777" w:rsidR="00E6338C" w:rsidRDefault="00E6338C" w:rsidP="00661F13">
            <w:pPr>
              <w:rPr>
                <w:rFonts w:ascii="Calibri" w:hAnsi="Calibri" w:cs="Calibri"/>
                <w:b/>
                <w:sz w:val="22"/>
                <w:szCs w:val="22"/>
                <w:lang w:val="en-GB"/>
              </w:rPr>
            </w:pPr>
          </w:p>
          <w:p w14:paraId="4DDBEF00" w14:textId="5CCCDAA7" w:rsidR="005B0E13" w:rsidRDefault="00AE186C" w:rsidP="005453F2">
            <w:pPr>
              <w:jc w:val="center"/>
              <w:rPr>
                <w:rFonts w:ascii="Calibri" w:hAnsi="Calibri" w:cs="Calibri"/>
                <w:b/>
                <w:sz w:val="22"/>
                <w:szCs w:val="22"/>
                <w:lang w:val="en-GB"/>
              </w:rPr>
            </w:pPr>
            <w:r>
              <w:rPr>
                <w:rFonts w:ascii="Calibri" w:hAnsi="Calibri" w:cs="Calibri"/>
                <w:b/>
                <w:sz w:val="22"/>
                <w:szCs w:val="22"/>
                <w:lang w:val="en-GB"/>
              </w:rPr>
              <w:t>French Phonics-Presenting Myself</w:t>
            </w:r>
          </w:p>
          <w:p w14:paraId="5535F5E2" w14:textId="0F97337C" w:rsidR="006E20EC" w:rsidRPr="006E20EC" w:rsidRDefault="006E20EC" w:rsidP="006E20EC">
            <w:pPr>
              <w:jc w:val="center"/>
              <w:rPr>
                <w:sz w:val="20"/>
                <w:szCs w:val="20"/>
              </w:rPr>
            </w:pPr>
            <w:r w:rsidRPr="006E20EC">
              <w:rPr>
                <w:rFonts w:ascii="Calibri" w:hAnsi="Calibri" w:cs="Calibri"/>
                <w:sz w:val="20"/>
                <w:szCs w:val="20"/>
              </w:rPr>
              <w:t>To count to 20.</w:t>
            </w:r>
          </w:p>
          <w:p w14:paraId="1226CB73" w14:textId="369ED418" w:rsidR="006E20EC" w:rsidRPr="006E20EC" w:rsidRDefault="006E20EC" w:rsidP="006E20EC">
            <w:pPr>
              <w:jc w:val="center"/>
              <w:rPr>
                <w:rFonts w:ascii="Calibri" w:hAnsi="Calibri" w:cs="Calibri"/>
                <w:sz w:val="20"/>
                <w:szCs w:val="20"/>
              </w:rPr>
            </w:pPr>
            <w:r w:rsidRPr="006E20EC">
              <w:rPr>
                <w:rFonts w:ascii="Calibri" w:hAnsi="Calibri" w:cs="Calibri"/>
                <w:sz w:val="20"/>
                <w:szCs w:val="20"/>
              </w:rPr>
              <w:t>To say their name and age in French.</w:t>
            </w:r>
          </w:p>
          <w:p w14:paraId="7557C747" w14:textId="063B7177" w:rsidR="006E20EC" w:rsidRPr="006E20EC" w:rsidRDefault="006E20EC" w:rsidP="006E20EC">
            <w:pPr>
              <w:jc w:val="center"/>
              <w:rPr>
                <w:rFonts w:ascii="Calibri" w:hAnsi="Calibri" w:cs="Calibri"/>
                <w:sz w:val="20"/>
                <w:szCs w:val="20"/>
              </w:rPr>
            </w:pPr>
            <w:r w:rsidRPr="006E20EC">
              <w:rPr>
                <w:rFonts w:ascii="Calibri" w:hAnsi="Calibri" w:cs="Calibri"/>
                <w:sz w:val="20"/>
                <w:szCs w:val="20"/>
              </w:rPr>
              <w:t>To say hello and goodbye, then ask how somebody is feeling and answer how they are feeling.</w:t>
            </w:r>
          </w:p>
          <w:p w14:paraId="4384DA17" w14:textId="317CA66B" w:rsidR="006E20EC" w:rsidRPr="006E20EC" w:rsidRDefault="006E20EC" w:rsidP="006E20EC">
            <w:pPr>
              <w:jc w:val="center"/>
              <w:rPr>
                <w:rFonts w:ascii="Calibri" w:hAnsi="Calibri" w:cs="Calibri"/>
                <w:sz w:val="20"/>
                <w:szCs w:val="20"/>
              </w:rPr>
            </w:pPr>
            <w:r w:rsidRPr="006E20EC">
              <w:rPr>
                <w:rFonts w:ascii="Calibri" w:hAnsi="Calibri" w:cs="Calibri"/>
                <w:sz w:val="20"/>
                <w:szCs w:val="20"/>
              </w:rPr>
              <w:t>To tell you where they live.</w:t>
            </w:r>
          </w:p>
          <w:p w14:paraId="7BC3118D" w14:textId="77777777" w:rsidR="00DB438D" w:rsidRDefault="00DB438D" w:rsidP="006E20EC">
            <w:pPr>
              <w:spacing w:line="259" w:lineRule="auto"/>
              <w:jc w:val="center"/>
              <w:rPr>
                <w:rFonts w:ascii="Calibri" w:hAnsi="Calibri" w:cs="Calibri"/>
                <w:b/>
                <w:bCs/>
                <w:sz w:val="22"/>
                <w:szCs w:val="22"/>
                <w:lang w:val="en-GB"/>
              </w:rPr>
            </w:pPr>
          </w:p>
          <w:p w14:paraId="62ACC88A" w14:textId="3CF0C504" w:rsidR="00090B5E" w:rsidRDefault="00AE186C" w:rsidP="006E20EC">
            <w:pPr>
              <w:spacing w:line="259" w:lineRule="auto"/>
              <w:jc w:val="center"/>
              <w:rPr>
                <w:rFonts w:ascii="Calibri" w:hAnsi="Calibri" w:cs="Calibri"/>
                <w:b/>
                <w:bCs/>
                <w:sz w:val="22"/>
                <w:szCs w:val="22"/>
                <w:lang w:val="en-GB"/>
              </w:rPr>
            </w:pPr>
            <w:r>
              <w:rPr>
                <w:rFonts w:ascii="Calibri" w:hAnsi="Calibri" w:cs="Calibri"/>
                <w:b/>
                <w:bCs/>
                <w:sz w:val="22"/>
                <w:szCs w:val="22"/>
                <w:lang w:val="en-GB"/>
              </w:rPr>
              <w:t>My Family</w:t>
            </w:r>
          </w:p>
          <w:p w14:paraId="6A341B7C" w14:textId="1EC587F6" w:rsidR="00BE4F47" w:rsidRPr="00BE4F47" w:rsidRDefault="00BE4F47" w:rsidP="00BE4F47">
            <w:pPr>
              <w:jc w:val="center"/>
              <w:rPr>
                <w:rFonts w:ascii="Calibri" w:hAnsi="Calibri" w:cs="Calibri"/>
                <w:sz w:val="20"/>
                <w:szCs w:val="20"/>
              </w:rPr>
            </w:pPr>
            <w:r w:rsidRPr="00BE4F47">
              <w:rPr>
                <w:rFonts w:ascii="Calibri" w:hAnsi="Calibri" w:cs="Calibri"/>
                <w:sz w:val="20"/>
                <w:szCs w:val="20"/>
              </w:rPr>
              <w:t>To be able to tell somebody the members, names and various ages of either their own or a fictional family in French.</w:t>
            </w:r>
          </w:p>
          <w:p w14:paraId="6C0F5B8E" w14:textId="54EDB68A" w:rsidR="00BE4F47" w:rsidRPr="00BE4F47" w:rsidRDefault="00BE4F47" w:rsidP="00BE4F47">
            <w:pPr>
              <w:jc w:val="center"/>
              <w:rPr>
                <w:rFonts w:ascii="Calibri" w:hAnsi="Calibri" w:cs="Calibri"/>
                <w:sz w:val="20"/>
                <w:szCs w:val="20"/>
              </w:rPr>
            </w:pPr>
            <w:r w:rsidRPr="00BE4F47">
              <w:rPr>
                <w:rFonts w:ascii="Calibri" w:hAnsi="Calibri" w:cs="Calibri"/>
                <w:sz w:val="20"/>
                <w:szCs w:val="20"/>
              </w:rPr>
              <w:t>To be able to continue to count in Fren</w:t>
            </w:r>
            <w:r>
              <w:rPr>
                <w:rFonts w:ascii="Calibri" w:hAnsi="Calibri" w:cs="Calibri"/>
                <w:sz w:val="20"/>
                <w:szCs w:val="20"/>
              </w:rPr>
              <w:t>ch.</w:t>
            </w:r>
          </w:p>
          <w:p w14:paraId="00BF7B75" w14:textId="3A72CB95" w:rsidR="006E20EC" w:rsidRPr="00BE4F47" w:rsidRDefault="00BE4F47" w:rsidP="00BE4F47">
            <w:pPr>
              <w:jc w:val="center"/>
              <w:rPr>
                <w:rFonts w:ascii="Calibri" w:hAnsi="Calibri" w:cs="Calibri"/>
                <w:sz w:val="20"/>
                <w:szCs w:val="20"/>
              </w:rPr>
            </w:pPr>
            <w:r w:rsidRPr="00BE4F47">
              <w:rPr>
                <w:rFonts w:ascii="Calibri" w:hAnsi="Calibri" w:cs="Calibri"/>
                <w:sz w:val="20"/>
                <w:szCs w:val="20"/>
              </w:rPr>
              <w:t>To be able to understand the concept of the possessive adjectives ‘mon’, ‘ma’ and ‘mes’ in French.</w:t>
            </w:r>
          </w:p>
        </w:tc>
        <w:tc>
          <w:tcPr>
            <w:tcW w:w="1989" w:type="dxa"/>
          </w:tcPr>
          <w:p w14:paraId="05AC4C64" w14:textId="27A171D6" w:rsidR="00E6338C" w:rsidRDefault="00E6338C" w:rsidP="001B48E0">
            <w:pPr>
              <w:jc w:val="center"/>
              <w:rPr>
                <w:rFonts w:asciiTheme="minorHAnsi" w:hAnsiTheme="minorHAnsi" w:cstheme="minorHAnsi"/>
                <w:b/>
                <w:bCs/>
                <w:sz w:val="22"/>
                <w:szCs w:val="22"/>
                <w:lang w:val="en-GB"/>
              </w:rPr>
            </w:pPr>
          </w:p>
          <w:p w14:paraId="2BEAFD65" w14:textId="77777777" w:rsidR="00703633" w:rsidRDefault="00703633" w:rsidP="00AA22DB">
            <w:pPr>
              <w:rPr>
                <w:rFonts w:asciiTheme="minorHAnsi" w:hAnsiTheme="minorHAnsi" w:cstheme="minorHAnsi"/>
                <w:bCs/>
                <w:sz w:val="22"/>
                <w:szCs w:val="22"/>
              </w:rPr>
            </w:pPr>
            <w:r w:rsidRPr="00703633">
              <w:rPr>
                <w:rFonts w:asciiTheme="minorHAnsi" w:hAnsiTheme="minorHAnsi" w:cstheme="minorHAnsi"/>
                <w:bCs/>
                <w:sz w:val="22"/>
                <w:szCs w:val="22"/>
              </w:rPr>
              <w:t xml:space="preserve">-Respect </w:t>
            </w:r>
          </w:p>
          <w:p w14:paraId="563FAC9D" w14:textId="77777777" w:rsidR="00703633" w:rsidRDefault="00703633" w:rsidP="00AA22DB">
            <w:pPr>
              <w:rPr>
                <w:rFonts w:asciiTheme="minorHAnsi" w:hAnsiTheme="minorHAnsi" w:cstheme="minorHAnsi"/>
                <w:bCs/>
                <w:sz w:val="22"/>
                <w:szCs w:val="22"/>
              </w:rPr>
            </w:pPr>
            <w:r w:rsidRPr="00703633">
              <w:rPr>
                <w:rFonts w:asciiTheme="minorHAnsi" w:hAnsiTheme="minorHAnsi" w:cstheme="minorHAnsi"/>
                <w:bCs/>
                <w:sz w:val="22"/>
                <w:szCs w:val="22"/>
              </w:rPr>
              <w:t xml:space="preserve">-Healthy eating and a balanced diet </w:t>
            </w:r>
          </w:p>
          <w:p w14:paraId="6C1249DF" w14:textId="77777777" w:rsidR="00703633" w:rsidRDefault="00703633" w:rsidP="00AA22DB">
            <w:pPr>
              <w:rPr>
                <w:rFonts w:asciiTheme="minorHAnsi" w:hAnsiTheme="minorHAnsi" w:cstheme="minorHAnsi"/>
                <w:bCs/>
                <w:sz w:val="22"/>
                <w:szCs w:val="22"/>
              </w:rPr>
            </w:pPr>
            <w:r w:rsidRPr="00703633">
              <w:rPr>
                <w:rFonts w:asciiTheme="minorHAnsi" w:hAnsiTheme="minorHAnsi" w:cstheme="minorHAnsi"/>
                <w:bCs/>
                <w:sz w:val="22"/>
                <w:szCs w:val="22"/>
              </w:rPr>
              <w:t xml:space="preserve">-The importance of physical activity </w:t>
            </w:r>
          </w:p>
          <w:p w14:paraId="04684835" w14:textId="77777777" w:rsidR="00703633" w:rsidRDefault="00703633" w:rsidP="00AA22DB">
            <w:pPr>
              <w:rPr>
                <w:rFonts w:asciiTheme="minorHAnsi" w:hAnsiTheme="minorHAnsi" w:cstheme="minorHAnsi"/>
                <w:bCs/>
                <w:sz w:val="22"/>
                <w:szCs w:val="22"/>
              </w:rPr>
            </w:pPr>
            <w:r w:rsidRPr="00703633">
              <w:rPr>
                <w:rFonts w:asciiTheme="minorHAnsi" w:hAnsiTheme="minorHAnsi" w:cstheme="minorHAnsi"/>
                <w:bCs/>
                <w:sz w:val="22"/>
                <w:szCs w:val="22"/>
              </w:rPr>
              <w:t>-Screen time</w:t>
            </w:r>
          </w:p>
          <w:p w14:paraId="2D4DF081" w14:textId="77777777" w:rsidR="00703633" w:rsidRDefault="00703633" w:rsidP="00AA22DB">
            <w:pPr>
              <w:rPr>
                <w:rFonts w:asciiTheme="minorHAnsi" w:hAnsiTheme="minorHAnsi" w:cstheme="minorHAnsi"/>
                <w:bCs/>
                <w:sz w:val="22"/>
                <w:szCs w:val="22"/>
              </w:rPr>
            </w:pPr>
            <w:r w:rsidRPr="00703633">
              <w:rPr>
                <w:rFonts w:asciiTheme="minorHAnsi" w:hAnsiTheme="minorHAnsi" w:cstheme="minorHAnsi"/>
                <w:bCs/>
                <w:sz w:val="22"/>
                <w:szCs w:val="22"/>
              </w:rPr>
              <w:t xml:space="preserve"> </w:t>
            </w:r>
            <w:r>
              <w:rPr>
                <w:rFonts w:asciiTheme="minorHAnsi" w:hAnsiTheme="minorHAnsi" w:cstheme="minorHAnsi"/>
                <w:bCs/>
                <w:sz w:val="22"/>
                <w:szCs w:val="22"/>
              </w:rPr>
              <w:t>-</w:t>
            </w:r>
            <w:r w:rsidRPr="00703633">
              <w:rPr>
                <w:rFonts w:asciiTheme="minorHAnsi" w:hAnsiTheme="minorHAnsi" w:cstheme="minorHAnsi"/>
                <w:bCs/>
                <w:sz w:val="22"/>
                <w:szCs w:val="22"/>
              </w:rPr>
              <w:t>Relaxing to recharge</w:t>
            </w:r>
          </w:p>
          <w:p w14:paraId="65A9D81E" w14:textId="77777777" w:rsidR="00703633" w:rsidRDefault="00703633" w:rsidP="00AA22DB">
            <w:pPr>
              <w:rPr>
                <w:rFonts w:asciiTheme="minorHAnsi" w:hAnsiTheme="minorHAnsi" w:cstheme="minorHAnsi"/>
                <w:bCs/>
                <w:sz w:val="22"/>
                <w:szCs w:val="22"/>
              </w:rPr>
            </w:pPr>
            <w:r w:rsidRPr="00703633">
              <w:rPr>
                <w:rFonts w:asciiTheme="minorHAnsi" w:hAnsiTheme="minorHAnsi" w:cstheme="minorHAnsi"/>
                <w:bCs/>
                <w:sz w:val="22"/>
                <w:szCs w:val="22"/>
              </w:rPr>
              <w:t xml:space="preserve"> -Sleep</w:t>
            </w:r>
          </w:p>
          <w:p w14:paraId="64D117E1" w14:textId="77777777" w:rsidR="00703633" w:rsidRDefault="00703633" w:rsidP="00AA22DB">
            <w:pPr>
              <w:rPr>
                <w:rFonts w:asciiTheme="minorHAnsi" w:hAnsiTheme="minorHAnsi" w:cstheme="minorHAnsi"/>
                <w:bCs/>
                <w:sz w:val="22"/>
                <w:szCs w:val="22"/>
              </w:rPr>
            </w:pPr>
            <w:r w:rsidRPr="00703633">
              <w:rPr>
                <w:rFonts w:asciiTheme="minorHAnsi" w:hAnsiTheme="minorHAnsi" w:cstheme="minorHAnsi"/>
                <w:bCs/>
                <w:sz w:val="22"/>
                <w:szCs w:val="22"/>
              </w:rPr>
              <w:t xml:space="preserve"> -Bullying</w:t>
            </w:r>
          </w:p>
          <w:p w14:paraId="15C4E3E7" w14:textId="77777777" w:rsidR="00703633" w:rsidRDefault="00703633" w:rsidP="00AA22DB">
            <w:pPr>
              <w:rPr>
                <w:rFonts w:asciiTheme="minorHAnsi" w:hAnsiTheme="minorHAnsi" w:cstheme="minorHAnsi"/>
                <w:bCs/>
                <w:sz w:val="22"/>
                <w:szCs w:val="22"/>
              </w:rPr>
            </w:pPr>
            <w:r w:rsidRPr="00703633">
              <w:rPr>
                <w:rFonts w:asciiTheme="minorHAnsi" w:hAnsiTheme="minorHAnsi" w:cstheme="minorHAnsi"/>
                <w:bCs/>
                <w:sz w:val="22"/>
                <w:szCs w:val="22"/>
              </w:rPr>
              <w:t xml:space="preserve"> -Friendships</w:t>
            </w:r>
          </w:p>
          <w:p w14:paraId="3428BF8D" w14:textId="448DFA37" w:rsidR="00AA22DB" w:rsidRPr="00AA22DB" w:rsidRDefault="00703633" w:rsidP="00AA22DB">
            <w:pPr>
              <w:rPr>
                <w:rFonts w:ascii="Calibri" w:hAnsi="Calibri" w:cs="Calibri"/>
                <w:sz w:val="22"/>
                <w:szCs w:val="22"/>
                <w:lang w:val="en-GB"/>
              </w:rPr>
            </w:pPr>
            <w:r w:rsidRPr="00703633">
              <w:rPr>
                <w:rFonts w:asciiTheme="minorHAnsi" w:hAnsiTheme="minorHAnsi" w:cstheme="minorHAnsi"/>
                <w:bCs/>
                <w:sz w:val="22"/>
                <w:szCs w:val="22"/>
              </w:rPr>
              <w:t xml:space="preserve"> -Everything will be alright</w:t>
            </w:r>
          </w:p>
          <w:p w14:paraId="0C4E361E" w14:textId="77777777" w:rsidR="00AA22DB" w:rsidRPr="00AA22DB" w:rsidRDefault="00AA22DB" w:rsidP="00AA22DB">
            <w:pPr>
              <w:rPr>
                <w:rFonts w:ascii="Calibri" w:hAnsi="Calibri" w:cs="Calibri"/>
                <w:sz w:val="22"/>
                <w:szCs w:val="22"/>
                <w:lang w:val="en-GB"/>
              </w:rPr>
            </w:pPr>
          </w:p>
          <w:p w14:paraId="0681B76B" w14:textId="104F138E" w:rsidR="005B0E13" w:rsidRPr="00AA22DB" w:rsidRDefault="005B0E13" w:rsidP="00AA22DB">
            <w:pPr>
              <w:rPr>
                <w:rFonts w:ascii="Calibri" w:hAnsi="Calibri" w:cs="Calibri"/>
                <w:sz w:val="22"/>
                <w:szCs w:val="22"/>
                <w:lang w:val="en-GB"/>
              </w:rPr>
            </w:pPr>
          </w:p>
        </w:tc>
      </w:tr>
      <w:tr w:rsidR="005B0E13" w:rsidRPr="001B48E0" w14:paraId="2E85B8E9" w14:textId="77777777" w:rsidTr="00EF680A">
        <w:trPr>
          <w:cantSplit/>
          <w:trHeight w:val="167"/>
        </w:trPr>
        <w:tc>
          <w:tcPr>
            <w:tcW w:w="3544" w:type="dxa"/>
            <w:shd w:val="clear" w:color="auto" w:fill="A8D08D" w:themeFill="accent6" w:themeFillTint="99"/>
          </w:tcPr>
          <w:p w14:paraId="406ADE10" w14:textId="77777777" w:rsidR="005B0E13" w:rsidRPr="001B48E0" w:rsidRDefault="005B0E13" w:rsidP="007031A1">
            <w:pPr>
              <w:jc w:val="center"/>
              <w:rPr>
                <w:rFonts w:ascii="Calibri" w:hAnsi="Calibri" w:cs="Calibri"/>
                <w:sz w:val="22"/>
                <w:szCs w:val="22"/>
                <w:lang w:val="en-GB"/>
              </w:rPr>
            </w:pPr>
            <w:r w:rsidRPr="001B48E0">
              <w:rPr>
                <w:rFonts w:ascii="Calibri" w:hAnsi="Calibri" w:cs="Calibri"/>
                <w:sz w:val="22"/>
                <w:szCs w:val="22"/>
                <w:lang w:val="en-GB"/>
              </w:rPr>
              <w:lastRenderedPageBreak/>
              <w:t xml:space="preserve">Computing </w:t>
            </w:r>
          </w:p>
        </w:tc>
        <w:tc>
          <w:tcPr>
            <w:tcW w:w="2722" w:type="dxa"/>
            <w:shd w:val="clear" w:color="auto" w:fill="A8D08D" w:themeFill="accent6" w:themeFillTint="99"/>
          </w:tcPr>
          <w:p w14:paraId="3E00A5C3" w14:textId="77777777" w:rsidR="005B0E13" w:rsidRPr="001B48E0" w:rsidRDefault="005B0E13" w:rsidP="00076D0E">
            <w:pPr>
              <w:ind w:left="720" w:hanging="720"/>
              <w:jc w:val="center"/>
              <w:rPr>
                <w:rFonts w:ascii="Calibri" w:hAnsi="Calibri" w:cs="Calibri"/>
                <w:sz w:val="22"/>
                <w:szCs w:val="22"/>
                <w:lang w:val="en-GB"/>
              </w:rPr>
            </w:pPr>
            <w:r w:rsidRPr="001B48E0">
              <w:rPr>
                <w:rFonts w:ascii="Calibri" w:hAnsi="Calibri" w:cs="Calibri"/>
                <w:sz w:val="22"/>
                <w:szCs w:val="22"/>
                <w:lang w:val="en-GB"/>
              </w:rPr>
              <w:t xml:space="preserve">Geography </w:t>
            </w:r>
          </w:p>
        </w:tc>
        <w:tc>
          <w:tcPr>
            <w:tcW w:w="1985" w:type="dxa"/>
            <w:gridSpan w:val="2"/>
            <w:shd w:val="clear" w:color="auto" w:fill="A8D08D" w:themeFill="accent6" w:themeFillTint="99"/>
          </w:tcPr>
          <w:p w14:paraId="689DA24D" w14:textId="77777777" w:rsidR="005B0E13" w:rsidRPr="001B48E0" w:rsidRDefault="005B0E13" w:rsidP="00146814">
            <w:pPr>
              <w:jc w:val="center"/>
              <w:rPr>
                <w:rFonts w:ascii="Calibri" w:hAnsi="Calibri" w:cs="Calibri"/>
                <w:sz w:val="22"/>
                <w:szCs w:val="22"/>
                <w:lang w:val="en-GB"/>
              </w:rPr>
            </w:pPr>
            <w:r w:rsidRPr="001B48E0">
              <w:rPr>
                <w:rFonts w:ascii="Calibri" w:hAnsi="Calibri" w:cs="Calibri"/>
                <w:sz w:val="22"/>
                <w:szCs w:val="22"/>
                <w:lang w:val="en-GB"/>
              </w:rPr>
              <w:t>DT</w:t>
            </w:r>
          </w:p>
        </w:tc>
        <w:tc>
          <w:tcPr>
            <w:tcW w:w="1984" w:type="dxa"/>
            <w:shd w:val="clear" w:color="auto" w:fill="A8D08D" w:themeFill="accent6" w:themeFillTint="99"/>
          </w:tcPr>
          <w:p w14:paraId="3CF2D8B6" w14:textId="77777777" w:rsidR="005B0E13" w:rsidRPr="001B48E0" w:rsidRDefault="005B0E13" w:rsidP="00626440">
            <w:pPr>
              <w:jc w:val="center"/>
              <w:rPr>
                <w:rFonts w:ascii="Calibri" w:hAnsi="Calibri" w:cs="Calibri"/>
                <w:sz w:val="22"/>
                <w:szCs w:val="22"/>
                <w:lang w:val="en-GB"/>
              </w:rPr>
            </w:pPr>
          </w:p>
        </w:tc>
        <w:tc>
          <w:tcPr>
            <w:tcW w:w="2552" w:type="dxa"/>
            <w:shd w:val="clear" w:color="auto" w:fill="A8D08D" w:themeFill="accent6" w:themeFillTint="99"/>
          </w:tcPr>
          <w:p w14:paraId="442FD650" w14:textId="77777777" w:rsidR="005B0E13" w:rsidRPr="001B48E0" w:rsidRDefault="005B0E13" w:rsidP="00626440">
            <w:pPr>
              <w:jc w:val="center"/>
              <w:rPr>
                <w:rFonts w:ascii="Calibri" w:hAnsi="Calibri" w:cs="Calibri"/>
                <w:sz w:val="22"/>
                <w:szCs w:val="22"/>
                <w:lang w:val="en-GB"/>
              </w:rPr>
            </w:pPr>
            <w:r w:rsidRPr="001B48E0">
              <w:rPr>
                <w:rFonts w:ascii="Calibri" w:hAnsi="Calibri" w:cs="Calibri"/>
                <w:sz w:val="22"/>
                <w:szCs w:val="22"/>
                <w:lang w:val="en-GB"/>
              </w:rPr>
              <w:t xml:space="preserve">PE </w:t>
            </w:r>
          </w:p>
        </w:tc>
        <w:tc>
          <w:tcPr>
            <w:tcW w:w="1989" w:type="dxa"/>
            <w:shd w:val="clear" w:color="auto" w:fill="A8D08D" w:themeFill="accent6" w:themeFillTint="99"/>
          </w:tcPr>
          <w:p w14:paraId="53BE133F" w14:textId="77777777" w:rsidR="005B0E13" w:rsidRPr="001B48E0" w:rsidRDefault="005B0E13" w:rsidP="00626440">
            <w:pPr>
              <w:jc w:val="center"/>
              <w:rPr>
                <w:rFonts w:ascii="Calibri" w:hAnsi="Calibri" w:cs="Calibri"/>
                <w:sz w:val="22"/>
                <w:szCs w:val="22"/>
                <w:lang w:val="en-GB"/>
              </w:rPr>
            </w:pPr>
            <w:r w:rsidRPr="001B48E0">
              <w:rPr>
                <w:rFonts w:ascii="Calibri" w:hAnsi="Calibri" w:cs="Calibri"/>
                <w:sz w:val="22"/>
                <w:szCs w:val="22"/>
                <w:lang w:val="en-GB"/>
              </w:rPr>
              <w:t xml:space="preserve">RE </w:t>
            </w:r>
          </w:p>
        </w:tc>
      </w:tr>
      <w:tr w:rsidR="005B0E13" w14:paraId="351E4AA2" w14:textId="77777777" w:rsidTr="00EF680A">
        <w:trPr>
          <w:cantSplit/>
          <w:trHeight w:val="2610"/>
        </w:trPr>
        <w:tc>
          <w:tcPr>
            <w:tcW w:w="3544" w:type="dxa"/>
          </w:tcPr>
          <w:p w14:paraId="273DEF60" w14:textId="1EC6FAC3" w:rsidR="002C31B1" w:rsidRDefault="002C31B1" w:rsidP="005B0E13">
            <w:pPr>
              <w:jc w:val="center"/>
              <w:rPr>
                <w:rStyle w:val="Unknown3"/>
                <w:rFonts w:ascii="Calibri" w:hAnsi="Calibri"/>
                <w:sz w:val="22"/>
                <w:szCs w:val="22"/>
                <w:lang w:val="en-GB"/>
              </w:rPr>
            </w:pPr>
            <w:r w:rsidRPr="00B1164B">
              <w:rPr>
                <w:rStyle w:val="Unknown3"/>
                <w:rFonts w:ascii="Calibri" w:hAnsi="Calibri"/>
                <w:b/>
                <w:sz w:val="22"/>
                <w:szCs w:val="22"/>
                <w:lang w:val="en-GB"/>
              </w:rPr>
              <w:t>Computing Systems and networks</w:t>
            </w:r>
            <w:r>
              <w:rPr>
                <w:rStyle w:val="Unknown3"/>
                <w:rFonts w:ascii="Calibri" w:hAnsi="Calibri"/>
                <w:sz w:val="22"/>
                <w:szCs w:val="22"/>
                <w:lang w:val="en-GB"/>
              </w:rPr>
              <w:t xml:space="preserve">: </w:t>
            </w:r>
          </w:p>
          <w:p w14:paraId="528EC775" w14:textId="77777777" w:rsidR="00C7762F" w:rsidRDefault="00C7762F" w:rsidP="005B0E13">
            <w:pPr>
              <w:jc w:val="center"/>
              <w:rPr>
                <w:rStyle w:val="Unknown3"/>
                <w:rFonts w:ascii="Calibri" w:hAnsi="Calibri"/>
                <w:sz w:val="22"/>
                <w:szCs w:val="22"/>
                <w:lang w:val="en-GB"/>
              </w:rPr>
            </w:pPr>
          </w:p>
          <w:p w14:paraId="55797A26" w14:textId="47514437" w:rsidR="002C31B1" w:rsidRPr="00C7762F" w:rsidRDefault="002C31B1" w:rsidP="005B0E13">
            <w:pPr>
              <w:jc w:val="center"/>
              <w:rPr>
                <w:rStyle w:val="Unknown3"/>
                <w:rFonts w:ascii="Calibri" w:hAnsi="Calibri"/>
                <w:b/>
                <w:sz w:val="22"/>
                <w:szCs w:val="22"/>
                <w:lang w:val="en-GB"/>
              </w:rPr>
            </w:pPr>
            <w:r w:rsidRPr="00C7762F">
              <w:rPr>
                <w:rStyle w:val="Unknown3"/>
                <w:rFonts w:ascii="Calibri" w:hAnsi="Calibri"/>
                <w:b/>
                <w:sz w:val="22"/>
                <w:szCs w:val="22"/>
                <w:lang w:val="en-GB"/>
              </w:rPr>
              <w:t>The Internet</w:t>
            </w:r>
          </w:p>
          <w:p w14:paraId="577DD293" w14:textId="77777777" w:rsidR="005B0E13" w:rsidRDefault="002C31B1" w:rsidP="002C31B1">
            <w:pPr>
              <w:jc w:val="center"/>
              <w:rPr>
                <w:rStyle w:val="Unknown3"/>
                <w:rFonts w:ascii="Calibri" w:hAnsi="Calibri"/>
                <w:sz w:val="22"/>
                <w:szCs w:val="22"/>
                <w:lang w:val="en-GB"/>
              </w:rPr>
            </w:pPr>
            <w:r>
              <w:rPr>
                <w:rStyle w:val="Unknown3"/>
                <w:rFonts w:ascii="Calibri" w:hAnsi="Calibri"/>
                <w:sz w:val="22"/>
                <w:szCs w:val="22"/>
                <w:lang w:val="en-GB"/>
              </w:rPr>
              <w:t xml:space="preserve">Learning all about the Internet and how to use it safely and effectively. </w:t>
            </w:r>
          </w:p>
          <w:p w14:paraId="672424E5" w14:textId="77777777" w:rsidR="00C7762F" w:rsidRDefault="00C7762F" w:rsidP="002C31B1">
            <w:pPr>
              <w:jc w:val="center"/>
              <w:rPr>
                <w:rStyle w:val="Unknown3"/>
                <w:rFonts w:ascii="Calibri" w:hAnsi="Calibri"/>
                <w:sz w:val="22"/>
                <w:szCs w:val="22"/>
                <w:lang w:val="en-GB"/>
              </w:rPr>
            </w:pPr>
          </w:p>
          <w:p w14:paraId="01C9049C" w14:textId="77777777" w:rsidR="00C7762F" w:rsidRDefault="00C7762F" w:rsidP="002C31B1">
            <w:pPr>
              <w:jc w:val="center"/>
              <w:rPr>
                <w:rStyle w:val="Unknown3"/>
                <w:rFonts w:ascii="Calibri" w:hAnsi="Calibri"/>
                <w:sz w:val="22"/>
                <w:szCs w:val="22"/>
                <w:lang w:val="en-GB"/>
              </w:rPr>
            </w:pPr>
          </w:p>
          <w:p w14:paraId="22C20CCD" w14:textId="36ED447A" w:rsidR="00C7762F" w:rsidRDefault="00C7762F" w:rsidP="00C81F8D">
            <w:pPr>
              <w:jc w:val="center"/>
              <w:rPr>
                <w:rStyle w:val="Unknown3"/>
                <w:rFonts w:ascii="Calibri" w:hAnsi="Calibri"/>
                <w:b/>
                <w:sz w:val="22"/>
                <w:szCs w:val="22"/>
                <w:lang w:val="en-GB"/>
              </w:rPr>
            </w:pPr>
            <w:r w:rsidRPr="00B1164B">
              <w:rPr>
                <w:rStyle w:val="Unknown3"/>
                <w:rFonts w:ascii="Calibri" w:hAnsi="Calibri"/>
                <w:b/>
                <w:sz w:val="22"/>
                <w:szCs w:val="22"/>
                <w:lang w:val="en-GB"/>
              </w:rPr>
              <w:t>C</w:t>
            </w:r>
            <w:r w:rsidR="00C81F8D">
              <w:rPr>
                <w:rStyle w:val="Unknown3"/>
                <w:rFonts w:ascii="Calibri" w:hAnsi="Calibri"/>
                <w:b/>
                <w:sz w:val="22"/>
                <w:szCs w:val="22"/>
                <w:lang w:val="en-GB"/>
              </w:rPr>
              <w:t>omputing skills: Core functions</w:t>
            </w:r>
          </w:p>
          <w:p w14:paraId="4768DCC1" w14:textId="5A71CDC8" w:rsidR="00C81F8D" w:rsidRPr="00C81F8D" w:rsidRDefault="008F13FF" w:rsidP="00C81F8D">
            <w:pPr>
              <w:jc w:val="center"/>
              <w:rPr>
                <w:rStyle w:val="Unknown3"/>
                <w:rFonts w:ascii="Calibri" w:hAnsi="Calibri"/>
                <w:sz w:val="22"/>
                <w:szCs w:val="22"/>
                <w:lang w:val="en-GB"/>
              </w:rPr>
            </w:pPr>
            <w:r>
              <w:rPr>
                <w:rStyle w:val="Unknown3"/>
                <w:rFonts w:ascii="Calibri" w:hAnsi="Calibri"/>
                <w:sz w:val="22"/>
                <w:szCs w:val="22"/>
                <w:lang w:val="en-GB"/>
              </w:rPr>
              <w:t>Navigating the internet</w:t>
            </w:r>
            <w:r w:rsidR="00F9095D">
              <w:rPr>
                <w:rStyle w:val="Unknown3"/>
                <w:rFonts w:ascii="Calibri" w:hAnsi="Calibri"/>
                <w:sz w:val="22"/>
                <w:szCs w:val="22"/>
                <w:lang w:val="en-GB"/>
              </w:rPr>
              <w:t>, creating, saving and organising files and using applications.</w:t>
            </w:r>
          </w:p>
          <w:p w14:paraId="70ED5A75" w14:textId="77777777" w:rsidR="00AA22DB" w:rsidRDefault="00AA22DB" w:rsidP="002C31B1">
            <w:pPr>
              <w:jc w:val="center"/>
              <w:rPr>
                <w:rStyle w:val="Unknown3"/>
                <w:rFonts w:ascii="Calibri" w:hAnsi="Calibri"/>
                <w:sz w:val="22"/>
                <w:szCs w:val="22"/>
                <w:lang w:val="en-GB"/>
              </w:rPr>
            </w:pPr>
          </w:p>
          <w:p w14:paraId="0970C12D" w14:textId="77777777" w:rsidR="00AA22DB" w:rsidRDefault="00AA22DB" w:rsidP="002C31B1">
            <w:pPr>
              <w:jc w:val="center"/>
              <w:rPr>
                <w:rStyle w:val="Unknown3"/>
                <w:rFonts w:ascii="Calibri" w:hAnsi="Calibri"/>
                <w:sz w:val="22"/>
                <w:szCs w:val="22"/>
                <w:lang w:val="en-GB"/>
              </w:rPr>
            </w:pPr>
          </w:p>
          <w:p w14:paraId="7C62D6AC" w14:textId="77777777" w:rsidR="00AA22DB" w:rsidRDefault="00AA22DB" w:rsidP="002C31B1">
            <w:pPr>
              <w:jc w:val="center"/>
              <w:rPr>
                <w:rStyle w:val="Unknown3"/>
                <w:rFonts w:ascii="Calibri" w:hAnsi="Calibri"/>
                <w:sz w:val="22"/>
                <w:szCs w:val="22"/>
                <w:lang w:val="en-GB"/>
              </w:rPr>
            </w:pPr>
          </w:p>
          <w:p w14:paraId="052AC669" w14:textId="77777777" w:rsidR="00AA22DB" w:rsidRDefault="00AA22DB" w:rsidP="002C31B1">
            <w:pPr>
              <w:jc w:val="center"/>
              <w:rPr>
                <w:rStyle w:val="Unknown3"/>
                <w:rFonts w:ascii="Calibri" w:hAnsi="Calibri"/>
                <w:sz w:val="22"/>
                <w:szCs w:val="22"/>
                <w:lang w:val="en-GB"/>
              </w:rPr>
            </w:pPr>
          </w:p>
          <w:p w14:paraId="4B0FEDD9" w14:textId="76D2844F" w:rsidR="00AA22DB" w:rsidRPr="005B0E13" w:rsidRDefault="00AA22DB" w:rsidP="002C31B1">
            <w:pPr>
              <w:jc w:val="center"/>
              <w:rPr>
                <w:rFonts w:ascii="Calibri" w:hAnsi="Calibri" w:cs="Calibri"/>
                <w:b/>
                <w:sz w:val="22"/>
                <w:szCs w:val="22"/>
                <w:lang w:val="en-GB"/>
              </w:rPr>
            </w:pPr>
          </w:p>
        </w:tc>
        <w:tc>
          <w:tcPr>
            <w:tcW w:w="2722" w:type="dxa"/>
          </w:tcPr>
          <w:p w14:paraId="6F73F3DA" w14:textId="77777777" w:rsidR="005B0E13" w:rsidRDefault="004043EE" w:rsidP="008A0ED1">
            <w:pPr>
              <w:jc w:val="center"/>
              <w:rPr>
                <w:rFonts w:ascii="Calibri" w:hAnsi="Calibri" w:cs="Calibri"/>
                <w:b/>
                <w:sz w:val="22"/>
                <w:szCs w:val="22"/>
                <w:lang w:val="en-GB"/>
              </w:rPr>
            </w:pPr>
            <w:r>
              <w:rPr>
                <w:rFonts w:ascii="Calibri" w:hAnsi="Calibri" w:cs="Calibri"/>
                <w:b/>
                <w:sz w:val="22"/>
                <w:szCs w:val="22"/>
                <w:lang w:val="en-GB"/>
              </w:rPr>
              <w:t xml:space="preserve"> All Around the World</w:t>
            </w:r>
          </w:p>
          <w:p w14:paraId="323FCA12" w14:textId="0386442A" w:rsidR="00DC7CDF" w:rsidRPr="00DC7CDF" w:rsidRDefault="00DC7CDF" w:rsidP="008A0ED1">
            <w:pPr>
              <w:jc w:val="center"/>
              <w:rPr>
                <w:rFonts w:ascii="Calibri" w:hAnsi="Calibri" w:cs="Calibri"/>
                <w:b/>
                <w:sz w:val="22"/>
                <w:szCs w:val="22"/>
                <w:lang w:val="en-GB"/>
              </w:rPr>
            </w:pPr>
            <w:r>
              <w:rPr>
                <w:rFonts w:ascii="Calibri" w:hAnsi="Calibri" w:cs="Calibri"/>
                <w:sz w:val="22"/>
                <w:szCs w:val="22"/>
              </w:rPr>
              <w:t xml:space="preserve">Children will </w:t>
            </w:r>
            <w:r w:rsidRPr="00DC7CDF">
              <w:rPr>
                <w:rFonts w:ascii="Calibri" w:hAnsi="Calibri" w:cs="Calibri"/>
                <w:sz w:val="22"/>
                <w:szCs w:val="22"/>
              </w:rPr>
              <w:t>take a closer look at where the countries of the world are located, and some of the ways geographers describe locations. Children will learn to locate and describe places using longitude and latitude, and find out about some of the important lines that delineate specific areas of the Earth - the Equator, the Hemispheres, the Poles and the Tropics. Finally, by looking more closely at the lines of longitude, children will develop their understanding of time zones.</w:t>
            </w:r>
          </w:p>
        </w:tc>
        <w:tc>
          <w:tcPr>
            <w:tcW w:w="1985" w:type="dxa"/>
            <w:gridSpan w:val="2"/>
          </w:tcPr>
          <w:p w14:paraId="1D236208" w14:textId="77777777" w:rsidR="00AE186C" w:rsidRPr="00AE186C" w:rsidRDefault="00AE186C" w:rsidP="00AE186C">
            <w:pPr>
              <w:jc w:val="center"/>
              <w:rPr>
                <w:rFonts w:ascii="Calibri" w:hAnsi="Calibri" w:cs="Calibri"/>
                <w:b/>
                <w:sz w:val="22"/>
                <w:szCs w:val="22"/>
              </w:rPr>
            </w:pPr>
            <w:r w:rsidRPr="00AE186C">
              <w:rPr>
                <w:rFonts w:ascii="Calibri" w:hAnsi="Calibri" w:cs="Calibri"/>
                <w:b/>
                <w:sz w:val="22"/>
                <w:szCs w:val="22"/>
              </w:rPr>
              <w:t>Structures</w:t>
            </w:r>
          </w:p>
          <w:p w14:paraId="057A16E8" w14:textId="160A1DBC" w:rsidR="009F4CF3" w:rsidRPr="009F4CF3" w:rsidRDefault="009F4CF3" w:rsidP="009F4CF3">
            <w:pPr>
              <w:rPr>
                <w:sz w:val="22"/>
                <w:szCs w:val="22"/>
              </w:rPr>
            </w:pPr>
            <w:r w:rsidRPr="009F4CF3">
              <w:rPr>
                <w:rFonts w:ascii="Calibri" w:hAnsi="Calibri" w:cs="Calibri"/>
                <w:sz w:val="22"/>
                <w:szCs w:val="22"/>
              </w:rPr>
              <w:t>Design and make a strong and stable chair for a movie character to use on set.</w:t>
            </w:r>
          </w:p>
          <w:p w14:paraId="65006DBD" w14:textId="6502DB33" w:rsidR="005B0E13" w:rsidRPr="005B0E13" w:rsidRDefault="005B0E13" w:rsidP="0CFE87D0">
            <w:pPr>
              <w:spacing w:line="259" w:lineRule="auto"/>
              <w:ind w:left="720" w:hanging="720"/>
              <w:jc w:val="center"/>
              <w:rPr>
                <w:rFonts w:ascii="Calibri" w:hAnsi="Calibri" w:cs="Calibri"/>
                <w:b/>
                <w:bCs/>
                <w:sz w:val="22"/>
                <w:szCs w:val="22"/>
                <w:lang w:val="en-GB"/>
              </w:rPr>
            </w:pPr>
          </w:p>
        </w:tc>
        <w:tc>
          <w:tcPr>
            <w:tcW w:w="1984" w:type="dxa"/>
          </w:tcPr>
          <w:p w14:paraId="0562CB0E" w14:textId="77777777" w:rsidR="005B0E13" w:rsidRPr="005B0E13" w:rsidRDefault="005B0E13" w:rsidP="007D2AA9">
            <w:pPr>
              <w:rPr>
                <w:rFonts w:ascii="Calibri" w:hAnsi="Calibri" w:cs="Calibri"/>
                <w:b/>
                <w:sz w:val="22"/>
                <w:szCs w:val="22"/>
                <w:lang w:val="en-GB"/>
              </w:rPr>
            </w:pPr>
          </w:p>
        </w:tc>
        <w:tc>
          <w:tcPr>
            <w:tcW w:w="2552" w:type="dxa"/>
          </w:tcPr>
          <w:p w14:paraId="2D13D238" w14:textId="29610247" w:rsidR="00F66E89" w:rsidRDefault="002B1E0B" w:rsidP="00626440">
            <w:pPr>
              <w:jc w:val="center"/>
              <w:rPr>
                <w:rFonts w:asciiTheme="minorHAnsi" w:hAnsiTheme="minorHAnsi" w:cstheme="minorHAnsi"/>
                <w:sz w:val="22"/>
                <w:szCs w:val="22"/>
              </w:rPr>
            </w:pPr>
            <w:r>
              <w:rPr>
                <w:rFonts w:asciiTheme="minorHAnsi" w:hAnsiTheme="minorHAnsi" w:cstheme="minorHAnsi"/>
                <w:sz w:val="22"/>
                <w:szCs w:val="22"/>
              </w:rPr>
              <w:t>Basketball</w:t>
            </w:r>
          </w:p>
          <w:p w14:paraId="4B743D72" w14:textId="77777777" w:rsidR="00F66E89" w:rsidRDefault="001B48E0" w:rsidP="00626440">
            <w:pPr>
              <w:jc w:val="center"/>
              <w:rPr>
                <w:rFonts w:asciiTheme="minorHAnsi" w:hAnsiTheme="minorHAnsi" w:cstheme="minorHAnsi"/>
                <w:sz w:val="22"/>
                <w:szCs w:val="22"/>
              </w:rPr>
            </w:pPr>
            <w:r w:rsidRPr="00F66E89">
              <w:rPr>
                <w:rFonts w:asciiTheme="minorHAnsi" w:hAnsiTheme="minorHAnsi" w:cstheme="minorHAnsi"/>
                <w:sz w:val="22"/>
                <w:szCs w:val="22"/>
              </w:rPr>
              <w:br/>
              <w:t>Football</w:t>
            </w:r>
          </w:p>
          <w:p w14:paraId="7BA8A5A8" w14:textId="6D0130FD" w:rsidR="00F66E89" w:rsidRDefault="001B48E0" w:rsidP="00626440">
            <w:pPr>
              <w:jc w:val="center"/>
              <w:rPr>
                <w:rFonts w:asciiTheme="minorHAnsi" w:hAnsiTheme="minorHAnsi" w:cstheme="minorHAnsi"/>
                <w:sz w:val="22"/>
                <w:szCs w:val="22"/>
              </w:rPr>
            </w:pPr>
            <w:r w:rsidRPr="00F66E89">
              <w:rPr>
                <w:rFonts w:asciiTheme="minorHAnsi" w:hAnsiTheme="minorHAnsi" w:cstheme="minorHAnsi"/>
                <w:sz w:val="22"/>
                <w:szCs w:val="22"/>
              </w:rPr>
              <w:br/>
            </w:r>
            <w:r w:rsidR="005A3891">
              <w:rPr>
                <w:rFonts w:asciiTheme="minorHAnsi" w:hAnsiTheme="minorHAnsi" w:cstheme="minorHAnsi"/>
                <w:sz w:val="22"/>
                <w:szCs w:val="22"/>
              </w:rPr>
              <w:t>Gymnastics</w:t>
            </w:r>
          </w:p>
          <w:p w14:paraId="196AFC73" w14:textId="45662BBC" w:rsidR="005B0E13" w:rsidRPr="00F66E89" w:rsidRDefault="001B48E0" w:rsidP="00626440">
            <w:pPr>
              <w:jc w:val="center"/>
              <w:rPr>
                <w:rFonts w:asciiTheme="minorHAnsi" w:hAnsiTheme="minorHAnsi" w:cstheme="minorHAnsi"/>
                <w:b/>
                <w:sz w:val="22"/>
                <w:szCs w:val="22"/>
                <w:lang w:val="en-GB"/>
              </w:rPr>
            </w:pPr>
            <w:r w:rsidRPr="00F66E89">
              <w:rPr>
                <w:rFonts w:asciiTheme="minorHAnsi" w:hAnsiTheme="minorHAnsi" w:cstheme="minorHAnsi"/>
                <w:sz w:val="22"/>
                <w:szCs w:val="22"/>
              </w:rPr>
              <w:br/>
              <w:t>Hockey</w:t>
            </w:r>
            <w:r w:rsidR="005B0E13" w:rsidRPr="00F66E89">
              <w:rPr>
                <w:rFonts w:asciiTheme="minorHAnsi" w:hAnsiTheme="minorHAnsi" w:cstheme="minorHAnsi"/>
                <w:b/>
                <w:sz w:val="22"/>
                <w:szCs w:val="22"/>
                <w:lang w:val="en-GB"/>
              </w:rPr>
              <w:t xml:space="preserve"> </w:t>
            </w:r>
          </w:p>
        </w:tc>
        <w:tc>
          <w:tcPr>
            <w:tcW w:w="1989" w:type="dxa"/>
          </w:tcPr>
          <w:p w14:paraId="0CDABC39" w14:textId="5EC77E72" w:rsidR="00C81F8D" w:rsidRDefault="00C81F8D" w:rsidP="00C81F8D">
            <w:pPr>
              <w:jc w:val="center"/>
              <w:rPr>
                <w:rFonts w:ascii="Calibri" w:hAnsi="Calibri" w:cs="Calibri"/>
                <w:b/>
                <w:sz w:val="22"/>
                <w:szCs w:val="22"/>
                <w:lang w:val="en-GB"/>
              </w:rPr>
            </w:pPr>
            <w:r>
              <w:rPr>
                <w:rFonts w:ascii="Calibri" w:hAnsi="Calibri" w:cs="Calibri"/>
                <w:b/>
                <w:sz w:val="22"/>
                <w:szCs w:val="22"/>
                <w:lang w:val="en-GB"/>
              </w:rPr>
              <w:t>Christianity: Beliefs and Incarnation</w:t>
            </w:r>
          </w:p>
          <w:p w14:paraId="264ABE8C" w14:textId="1C7CC040" w:rsidR="00986073" w:rsidRDefault="00986073" w:rsidP="00C81F8D">
            <w:pPr>
              <w:jc w:val="center"/>
              <w:rPr>
                <w:rFonts w:ascii="Calibri" w:hAnsi="Calibri"/>
                <w:sz w:val="22"/>
                <w:szCs w:val="22"/>
              </w:rPr>
            </w:pPr>
          </w:p>
          <w:p w14:paraId="78E82459" w14:textId="7E9052A7" w:rsidR="00986073" w:rsidRPr="00986073" w:rsidRDefault="00986073" w:rsidP="00C81F8D">
            <w:pPr>
              <w:jc w:val="center"/>
              <w:rPr>
                <w:rFonts w:asciiTheme="minorHAnsi" w:hAnsiTheme="minorHAnsi" w:cstheme="minorHAnsi"/>
                <w:sz w:val="22"/>
                <w:szCs w:val="22"/>
              </w:rPr>
            </w:pPr>
            <w:r>
              <w:rPr>
                <w:rFonts w:asciiTheme="minorHAnsi" w:hAnsiTheme="minorHAnsi" w:cstheme="minorHAnsi"/>
                <w:sz w:val="22"/>
                <w:szCs w:val="22"/>
                <w:lang w:eastAsia="en-GB"/>
              </w:rPr>
              <w:t>Children learn about the</w:t>
            </w:r>
            <w:r w:rsidRPr="00986073">
              <w:rPr>
                <w:rFonts w:asciiTheme="minorHAnsi" w:hAnsiTheme="minorHAnsi" w:cstheme="minorHAnsi"/>
                <w:sz w:val="22"/>
                <w:szCs w:val="22"/>
                <w:lang w:eastAsia="en-GB"/>
              </w:rPr>
              <w:t xml:space="preserve"> Christian belief in </w:t>
            </w:r>
            <w:r w:rsidRPr="00986073">
              <w:rPr>
                <w:rFonts w:asciiTheme="minorHAnsi" w:hAnsiTheme="minorHAnsi" w:cstheme="minorHAnsi"/>
                <w:bCs/>
                <w:sz w:val="22"/>
                <w:szCs w:val="22"/>
                <w:lang w:eastAsia="en-GB"/>
              </w:rPr>
              <w:t>Jesus as God incarnate</w:t>
            </w:r>
            <w:r w:rsidRPr="00986073">
              <w:rPr>
                <w:rFonts w:asciiTheme="minorHAnsi" w:hAnsiTheme="minorHAnsi" w:cstheme="minorHAnsi"/>
                <w:sz w:val="22"/>
                <w:szCs w:val="22"/>
                <w:lang w:eastAsia="en-GB"/>
              </w:rPr>
              <w:t xml:space="preserve">, explore how </w:t>
            </w:r>
            <w:r w:rsidRPr="00986073">
              <w:rPr>
                <w:rFonts w:asciiTheme="minorHAnsi" w:hAnsiTheme="minorHAnsi" w:cstheme="minorHAnsi"/>
                <w:bCs/>
                <w:sz w:val="22"/>
                <w:szCs w:val="22"/>
                <w:lang w:eastAsia="en-GB"/>
              </w:rPr>
              <w:t>sacred texts reveal beliefs and values</w:t>
            </w:r>
            <w:r>
              <w:rPr>
                <w:rFonts w:asciiTheme="minorHAnsi" w:hAnsiTheme="minorHAnsi" w:cstheme="minorHAnsi"/>
                <w:sz w:val="22"/>
                <w:szCs w:val="22"/>
                <w:lang w:eastAsia="en-GB"/>
              </w:rPr>
              <w:t xml:space="preserve"> </w:t>
            </w:r>
            <w:r w:rsidRPr="00986073">
              <w:rPr>
                <w:rFonts w:asciiTheme="minorHAnsi" w:hAnsiTheme="minorHAnsi" w:cstheme="minorHAnsi"/>
                <w:sz w:val="22"/>
                <w:szCs w:val="22"/>
                <w:lang w:eastAsia="en-GB"/>
              </w:rPr>
              <w:t xml:space="preserve">and examine how </w:t>
            </w:r>
            <w:r w:rsidRPr="00986073">
              <w:rPr>
                <w:rFonts w:asciiTheme="minorHAnsi" w:hAnsiTheme="minorHAnsi" w:cstheme="minorHAnsi"/>
                <w:bCs/>
                <w:sz w:val="22"/>
                <w:szCs w:val="22"/>
                <w:lang w:eastAsia="en-GB"/>
              </w:rPr>
              <w:t>moral teachings are shaped by scripture</w:t>
            </w:r>
            <w:r w:rsidRPr="00986073">
              <w:rPr>
                <w:rFonts w:asciiTheme="minorHAnsi" w:hAnsiTheme="minorHAnsi" w:cstheme="minorHAnsi"/>
                <w:sz w:val="22"/>
                <w:szCs w:val="22"/>
                <w:lang w:eastAsia="en-GB"/>
              </w:rPr>
              <w:t>. Pupils will consider Biblical names for Jesus, explore Bible stories</w:t>
            </w:r>
            <w:r>
              <w:rPr>
                <w:rFonts w:asciiTheme="minorHAnsi" w:hAnsiTheme="minorHAnsi" w:cstheme="minorHAnsi"/>
                <w:sz w:val="22"/>
                <w:szCs w:val="22"/>
                <w:lang w:eastAsia="en-GB"/>
              </w:rPr>
              <w:t xml:space="preserve"> </w:t>
            </w:r>
            <w:r w:rsidRPr="00986073">
              <w:rPr>
                <w:rFonts w:asciiTheme="minorHAnsi" w:hAnsiTheme="minorHAnsi" w:cstheme="minorHAnsi"/>
                <w:sz w:val="22"/>
                <w:szCs w:val="22"/>
                <w:lang w:eastAsia="en-GB"/>
              </w:rPr>
              <w:t xml:space="preserve">and reflect on Christian understandings of right and wrong, especially during the </w:t>
            </w:r>
            <w:r w:rsidRPr="00986073">
              <w:rPr>
                <w:rFonts w:asciiTheme="minorHAnsi" w:hAnsiTheme="minorHAnsi" w:cstheme="minorHAnsi"/>
                <w:bCs/>
                <w:sz w:val="22"/>
                <w:szCs w:val="22"/>
                <w:lang w:eastAsia="en-GB"/>
              </w:rPr>
              <w:t>Advent and Christmas</w:t>
            </w:r>
            <w:r w:rsidRPr="00986073">
              <w:rPr>
                <w:rFonts w:asciiTheme="minorHAnsi" w:hAnsiTheme="minorHAnsi" w:cstheme="minorHAnsi"/>
                <w:sz w:val="22"/>
                <w:szCs w:val="22"/>
                <w:lang w:eastAsia="en-GB"/>
              </w:rPr>
              <w:t xml:space="preserve"> season.</w:t>
            </w:r>
          </w:p>
          <w:p w14:paraId="4D29E62C" w14:textId="0F90B619" w:rsidR="00BE5554" w:rsidRPr="00791EAC" w:rsidRDefault="00F12652" w:rsidP="00F12652">
            <w:pPr>
              <w:jc w:val="center"/>
              <w:rPr>
                <w:rFonts w:ascii="Calibri" w:hAnsi="Calibri" w:cs="Calibri"/>
                <w:b/>
                <w:sz w:val="22"/>
                <w:szCs w:val="22"/>
                <w:lang w:val="en-GB"/>
              </w:rPr>
            </w:pPr>
            <w:r w:rsidRPr="00791EAC">
              <w:rPr>
                <w:rFonts w:ascii="Calibri" w:hAnsi="Calibri"/>
                <w:sz w:val="22"/>
                <w:szCs w:val="22"/>
              </w:rPr>
              <w:t xml:space="preserve"> </w:t>
            </w:r>
          </w:p>
        </w:tc>
      </w:tr>
      <w:tr w:rsidR="00C81F17" w14:paraId="5DD05904" w14:textId="77777777" w:rsidTr="00E86AC4">
        <w:trPr>
          <w:cantSplit/>
          <w:trHeight w:val="273"/>
        </w:trPr>
        <w:tc>
          <w:tcPr>
            <w:tcW w:w="14776" w:type="dxa"/>
            <w:gridSpan w:val="7"/>
            <w:shd w:val="clear" w:color="auto" w:fill="A8D08D" w:themeFill="accent6" w:themeFillTint="99"/>
          </w:tcPr>
          <w:p w14:paraId="5BC37102" w14:textId="11F155FC" w:rsidR="00C81F17" w:rsidRPr="002675D6" w:rsidRDefault="00F736AF" w:rsidP="00F30458">
            <w:pPr>
              <w:rPr>
                <w:rFonts w:ascii="Calibri" w:hAnsi="Calibri" w:cs="Calibri"/>
                <w:b/>
                <w:sz w:val="22"/>
                <w:szCs w:val="22"/>
                <w:lang w:val="en-GB"/>
              </w:rPr>
            </w:pPr>
            <w:r>
              <w:rPr>
                <w:rFonts w:ascii="Calibri" w:hAnsi="Calibri" w:cs="Calibri"/>
                <w:b/>
                <w:sz w:val="22"/>
                <w:lang w:val="en-GB"/>
              </w:rPr>
              <w:t>Maths:</w:t>
            </w:r>
          </w:p>
        </w:tc>
      </w:tr>
      <w:tr w:rsidR="00F736AF" w14:paraId="04B59E07" w14:textId="77777777" w:rsidTr="00F736AF">
        <w:trPr>
          <w:cantSplit/>
          <w:trHeight w:val="273"/>
        </w:trPr>
        <w:tc>
          <w:tcPr>
            <w:tcW w:w="7388" w:type="dxa"/>
            <w:gridSpan w:val="3"/>
            <w:shd w:val="clear" w:color="auto" w:fill="FFFFFF" w:themeFill="background1"/>
          </w:tcPr>
          <w:p w14:paraId="190A06D2" w14:textId="77777777" w:rsidR="00F736AF" w:rsidRPr="00A85D3A" w:rsidRDefault="00F736AF" w:rsidP="00F736AF">
            <w:pPr>
              <w:rPr>
                <w:rFonts w:asciiTheme="minorHAnsi" w:hAnsiTheme="minorHAnsi" w:cstheme="minorHAnsi"/>
                <w:color w:val="000000"/>
                <w:sz w:val="22"/>
                <w:szCs w:val="22"/>
              </w:rPr>
            </w:pPr>
            <w:r w:rsidRPr="00A85D3A">
              <w:rPr>
                <w:rStyle w:val="Strong"/>
                <w:rFonts w:asciiTheme="minorHAnsi" w:hAnsiTheme="minorHAnsi" w:cstheme="minorHAnsi"/>
                <w:color w:val="000000"/>
                <w:sz w:val="22"/>
                <w:szCs w:val="22"/>
                <w:bdr w:val="none" w:sz="0" w:space="0" w:color="auto" w:frame="1"/>
              </w:rPr>
              <w:t xml:space="preserve">Addition and subtraction </w:t>
            </w:r>
            <w:r w:rsidRPr="00A85D3A">
              <w:rPr>
                <w:rFonts w:asciiTheme="minorHAnsi" w:hAnsiTheme="minorHAnsi" w:cstheme="minorHAnsi"/>
                <w:color w:val="000000"/>
                <w:sz w:val="22"/>
                <w:szCs w:val="22"/>
              </w:rPr>
              <w:t>Focus on mental strategies in addition and subtraction, including the use of a robust understanding of place value.</w:t>
            </w:r>
          </w:p>
          <w:p w14:paraId="1628D4BC" w14:textId="77777777" w:rsidR="00F736AF" w:rsidRPr="00A85D3A" w:rsidRDefault="00F736AF" w:rsidP="00F736AF">
            <w:pPr>
              <w:rPr>
                <w:rFonts w:asciiTheme="minorHAnsi" w:hAnsiTheme="minorHAnsi" w:cstheme="minorHAnsi"/>
                <w:color w:val="000000"/>
                <w:sz w:val="22"/>
                <w:szCs w:val="22"/>
              </w:rPr>
            </w:pPr>
          </w:p>
          <w:p w14:paraId="41A7297B" w14:textId="77777777" w:rsidR="00F736AF" w:rsidRPr="00A85D3A" w:rsidRDefault="00F736AF" w:rsidP="00F736AF">
            <w:pPr>
              <w:rPr>
                <w:rFonts w:asciiTheme="minorHAnsi" w:hAnsiTheme="minorHAnsi" w:cstheme="minorHAnsi"/>
                <w:color w:val="000000"/>
                <w:sz w:val="22"/>
                <w:szCs w:val="22"/>
              </w:rPr>
            </w:pPr>
          </w:p>
          <w:p w14:paraId="25424FE8" w14:textId="77777777" w:rsidR="00F736AF" w:rsidRPr="00A85D3A" w:rsidRDefault="00F736AF" w:rsidP="00F736AF">
            <w:pPr>
              <w:rPr>
                <w:rFonts w:asciiTheme="minorHAnsi" w:hAnsiTheme="minorHAnsi" w:cstheme="minorHAnsi"/>
                <w:color w:val="000000"/>
                <w:sz w:val="22"/>
                <w:szCs w:val="22"/>
              </w:rPr>
            </w:pPr>
          </w:p>
          <w:p w14:paraId="799189C1" w14:textId="44EF23EF" w:rsidR="00F736AF" w:rsidRPr="00A85D3A" w:rsidRDefault="00F736AF" w:rsidP="00F736AF">
            <w:pPr>
              <w:rPr>
                <w:rFonts w:asciiTheme="minorHAnsi" w:hAnsiTheme="minorHAnsi" w:cstheme="minorHAnsi"/>
                <w:color w:val="000000"/>
                <w:sz w:val="22"/>
                <w:szCs w:val="22"/>
                <w:lang w:eastAsia="en-GB"/>
              </w:rPr>
            </w:pPr>
          </w:p>
        </w:tc>
        <w:tc>
          <w:tcPr>
            <w:tcW w:w="7388" w:type="dxa"/>
            <w:gridSpan w:val="4"/>
            <w:shd w:val="clear" w:color="auto" w:fill="FFFFFF" w:themeFill="background1"/>
          </w:tcPr>
          <w:p w14:paraId="182A0E0A" w14:textId="77777777" w:rsidR="00F736AF" w:rsidRPr="00A85D3A" w:rsidRDefault="00F736AF" w:rsidP="00F736AF">
            <w:pPr>
              <w:pStyle w:val="NormalWeb"/>
              <w:spacing w:before="0" w:beforeAutospacing="0" w:after="0" w:afterAutospacing="0"/>
              <w:textAlignment w:val="baseline"/>
              <w:rPr>
                <w:rFonts w:asciiTheme="minorHAnsi" w:hAnsiTheme="minorHAnsi" w:cstheme="minorHAnsi"/>
                <w:color w:val="000000"/>
                <w:sz w:val="22"/>
                <w:szCs w:val="22"/>
              </w:rPr>
            </w:pPr>
            <w:r w:rsidRPr="00A85D3A">
              <w:rPr>
                <w:rFonts w:asciiTheme="minorHAnsi" w:hAnsiTheme="minorHAnsi" w:cstheme="minorHAnsi"/>
                <w:color w:val="000000"/>
                <w:sz w:val="22"/>
                <w:szCs w:val="22"/>
              </w:rPr>
              <w:t>Finding pairs with a total of 100; adding to the next multiple of 100 and subtracting to the previous multiple of 100; subtract by counting up to find a difference; adding several numbers</w:t>
            </w:r>
          </w:p>
          <w:p w14:paraId="3DCD36A1" w14:textId="20694690" w:rsidR="00F736AF" w:rsidRPr="00A85D3A" w:rsidRDefault="00F736AF" w:rsidP="00F736AF">
            <w:pPr>
              <w:rPr>
                <w:rFonts w:ascii="Calibri" w:hAnsi="Calibri" w:cs="Calibri"/>
                <w:b/>
                <w:sz w:val="22"/>
                <w:szCs w:val="22"/>
                <w:lang w:val="en-GB"/>
              </w:rPr>
            </w:pPr>
            <w:r w:rsidRPr="00A85D3A">
              <w:rPr>
                <w:rFonts w:asciiTheme="minorHAnsi" w:hAnsiTheme="minorHAnsi" w:cstheme="minorHAnsi"/>
                <w:color w:val="000000"/>
                <w:sz w:val="22"/>
                <w:szCs w:val="22"/>
              </w:rPr>
              <w:t>Read, write 4-digit numbers and know what each digit represents; compare 4-digit numbers using &lt; and &gt; and place on a number line; add 2-digit numbers mentally; subtract 2-digit and 3-digit numbers</w:t>
            </w:r>
          </w:p>
        </w:tc>
      </w:tr>
      <w:tr w:rsidR="00F736AF" w14:paraId="636DA946" w14:textId="77777777" w:rsidTr="00F736AF">
        <w:trPr>
          <w:cantSplit/>
          <w:trHeight w:val="273"/>
        </w:trPr>
        <w:tc>
          <w:tcPr>
            <w:tcW w:w="7388" w:type="dxa"/>
            <w:gridSpan w:val="3"/>
            <w:shd w:val="clear" w:color="auto" w:fill="FFFFFF" w:themeFill="background1"/>
          </w:tcPr>
          <w:p w14:paraId="30D8342D" w14:textId="77777777" w:rsidR="00F736AF" w:rsidRPr="00A85D3A" w:rsidRDefault="00F736AF" w:rsidP="00F736AF">
            <w:pPr>
              <w:rPr>
                <w:rFonts w:asciiTheme="minorHAnsi" w:hAnsiTheme="minorHAnsi" w:cstheme="minorHAnsi"/>
                <w:color w:val="000000"/>
                <w:sz w:val="22"/>
                <w:szCs w:val="22"/>
                <w:lang w:eastAsia="en-GB"/>
              </w:rPr>
            </w:pPr>
            <w:r w:rsidRPr="00A85D3A">
              <w:rPr>
                <w:rStyle w:val="Strong"/>
                <w:rFonts w:asciiTheme="minorHAnsi" w:hAnsiTheme="minorHAnsi" w:cstheme="minorHAnsi"/>
                <w:color w:val="000000"/>
                <w:sz w:val="22"/>
                <w:szCs w:val="22"/>
                <w:bdr w:val="none" w:sz="0" w:space="0" w:color="auto" w:frame="1"/>
              </w:rPr>
              <w:t>Multiplication and division</w:t>
            </w:r>
          </w:p>
          <w:p w14:paraId="5B4AE241" w14:textId="7C7A07AF" w:rsidR="00F736AF" w:rsidRPr="00A85D3A" w:rsidRDefault="00A85D3A" w:rsidP="00F736AF">
            <w:pPr>
              <w:rPr>
                <w:rStyle w:val="Strong"/>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rPr>
              <w:t>Focus</w:t>
            </w:r>
            <w:r w:rsidR="00F736AF" w:rsidRPr="00A85D3A">
              <w:rPr>
                <w:rFonts w:asciiTheme="minorHAnsi" w:hAnsiTheme="minorHAnsi" w:cstheme="minorHAnsi"/>
                <w:color w:val="000000"/>
                <w:sz w:val="22"/>
                <w:szCs w:val="22"/>
              </w:rPr>
              <w:t xml:space="preserve"> on learning and using multiplication and division facts in solving more advanced problems.</w:t>
            </w:r>
          </w:p>
        </w:tc>
        <w:tc>
          <w:tcPr>
            <w:tcW w:w="7388" w:type="dxa"/>
            <w:gridSpan w:val="4"/>
            <w:shd w:val="clear" w:color="auto" w:fill="FFFFFF" w:themeFill="background1"/>
          </w:tcPr>
          <w:p w14:paraId="62D6BF16" w14:textId="5BB47A1F" w:rsidR="00F736AF" w:rsidRPr="00A85D3A" w:rsidRDefault="00F736AF" w:rsidP="00F736AF">
            <w:pPr>
              <w:pStyle w:val="NormalWeb"/>
              <w:spacing w:before="0" w:beforeAutospacing="0" w:after="0" w:afterAutospacing="0"/>
              <w:textAlignment w:val="baseline"/>
              <w:rPr>
                <w:rFonts w:asciiTheme="minorHAnsi" w:hAnsiTheme="minorHAnsi" w:cstheme="minorHAnsi"/>
                <w:color w:val="000000"/>
                <w:sz w:val="22"/>
                <w:szCs w:val="22"/>
              </w:rPr>
            </w:pPr>
            <w:r w:rsidRPr="00A85D3A">
              <w:rPr>
                <w:rFonts w:asciiTheme="minorHAnsi" w:hAnsiTheme="minorHAnsi" w:cstheme="minorHAnsi"/>
                <w:color w:val="000000"/>
                <w:sz w:val="22"/>
                <w:szCs w:val="22"/>
              </w:rPr>
              <w:t>Learn × and ÷ facts for the 6 and 9 times-table and identify patterns; multiply multiples of 10 by single-digit numbers; multiply 2-digit numbers by single-digit numbers (the grid method); find fractions of amounts</w:t>
            </w:r>
          </w:p>
        </w:tc>
      </w:tr>
      <w:tr w:rsidR="00F736AF" w14:paraId="66B674D5" w14:textId="77777777" w:rsidTr="00F736AF">
        <w:trPr>
          <w:cantSplit/>
          <w:trHeight w:val="273"/>
        </w:trPr>
        <w:tc>
          <w:tcPr>
            <w:tcW w:w="7388" w:type="dxa"/>
            <w:gridSpan w:val="3"/>
            <w:shd w:val="clear" w:color="auto" w:fill="FFFFFF" w:themeFill="background1"/>
          </w:tcPr>
          <w:p w14:paraId="7C8B2463" w14:textId="77777777" w:rsidR="00F736AF" w:rsidRPr="00A85D3A" w:rsidRDefault="00F736AF" w:rsidP="00F736AF">
            <w:pPr>
              <w:rPr>
                <w:rFonts w:asciiTheme="minorHAnsi" w:hAnsiTheme="minorHAnsi" w:cstheme="minorHAnsi"/>
                <w:color w:val="000000"/>
                <w:sz w:val="22"/>
                <w:szCs w:val="22"/>
                <w:lang w:eastAsia="en-GB"/>
              </w:rPr>
            </w:pPr>
            <w:r w:rsidRPr="00A85D3A">
              <w:rPr>
                <w:rStyle w:val="Strong"/>
                <w:rFonts w:asciiTheme="minorHAnsi" w:hAnsiTheme="minorHAnsi" w:cstheme="minorHAnsi"/>
                <w:color w:val="000000"/>
                <w:sz w:val="22"/>
                <w:szCs w:val="22"/>
                <w:bdr w:val="none" w:sz="0" w:space="0" w:color="auto" w:frame="1"/>
              </w:rPr>
              <w:t>Time; length</w:t>
            </w:r>
          </w:p>
          <w:p w14:paraId="31D9F78F" w14:textId="1CB1D39D" w:rsidR="00F736AF" w:rsidRPr="00A85D3A" w:rsidRDefault="00A85D3A" w:rsidP="00F736AF">
            <w:pPr>
              <w:rPr>
                <w:rStyle w:val="Strong"/>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rPr>
              <w:t>F</w:t>
            </w:r>
            <w:r w:rsidR="00F736AF" w:rsidRPr="00A85D3A">
              <w:rPr>
                <w:rFonts w:asciiTheme="minorHAnsi" w:hAnsiTheme="minorHAnsi" w:cstheme="minorHAnsi"/>
                <w:color w:val="000000"/>
                <w:sz w:val="22"/>
                <w:szCs w:val="22"/>
              </w:rPr>
              <w:t>ocu</w:t>
            </w:r>
            <w:r>
              <w:rPr>
                <w:rFonts w:asciiTheme="minorHAnsi" w:hAnsiTheme="minorHAnsi" w:cstheme="minorHAnsi"/>
                <w:color w:val="000000"/>
                <w:sz w:val="22"/>
                <w:szCs w:val="22"/>
              </w:rPr>
              <w:t>s</w:t>
            </w:r>
            <w:r w:rsidR="00F736AF" w:rsidRPr="00A85D3A">
              <w:rPr>
                <w:rFonts w:asciiTheme="minorHAnsi" w:hAnsiTheme="minorHAnsi" w:cstheme="minorHAnsi"/>
                <w:color w:val="000000"/>
                <w:sz w:val="22"/>
                <w:szCs w:val="22"/>
              </w:rPr>
              <w:t xml:space="preserve"> on telling the time, calculating time intervals and using m, cm and mm in the measurement of lengths.</w:t>
            </w:r>
          </w:p>
        </w:tc>
        <w:tc>
          <w:tcPr>
            <w:tcW w:w="7388" w:type="dxa"/>
            <w:gridSpan w:val="4"/>
            <w:shd w:val="clear" w:color="auto" w:fill="FFFFFF" w:themeFill="background1"/>
          </w:tcPr>
          <w:p w14:paraId="11FB09DF" w14:textId="7FF75896" w:rsidR="00F736AF" w:rsidRPr="00A85D3A" w:rsidRDefault="00F736AF" w:rsidP="00F736AF">
            <w:pPr>
              <w:pStyle w:val="NormalWeb"/>
              <w:spacing w:before="0" w:beforeAutospacing="0" w:after="0" w:afterAutospacing="0"/>
              <w:textAlignment w:val="baseline"/>
              <w:rPr>
                <w:rFonts w:asciiTheme="minorHAnsi" w:hAnsiTheme="minorHAnsi" w:cstheme="minorHAnsi"/>
                <w:color w:val="000000"/>
                <w:sz w:val="22"/>
                <w:szCs w:val="22"/>
              </w:rPr>
            </w:pPr>
            <w:r w:rsidRPr="00A85D3A">
              <w:rPr>
                <w:rFonts w:asciiTheme="minorHAnsi" w:hAnsiTheme="minorHAnsi" w:cstheme="minorHAnsi"/>
                <w:color w:val="000000"/>
                <w:sz w:val="22"/>
                <w:szCs w:val="22"/>
              </w:rPr>
              <w:t>Tell and write the time to the minute on analogue and digital clocks; calculate time intervals; measure in metres, centimetres and millimetres; convert lengths between units; record using decimal notation</w:t>
            </w:r>
          </w:p>
        </w:tc>
      </w:tr>
      <w:tr w:rsidR="00F736AF" w14:paraId="79C842A5" w14:textId="77777777" w:rsidTr="00F736AF">
        <w:trPr>
          <w:cantSplit/>
          <w:trHeight w:val="273"/>
        </w:trPr>
        <w:tc>
          <w:tcPr>
            <w:tcW w:w="7388" w:type="dxa"/>
            <w:gridSpan w:val="3"/>
            <w:shd w:val="clear" w:color="auto" w:fill="FFFFFF" w:themeFill="background1"/>
          </w:tcPr>
          <w:p w14:paraId="53E06E71" w14:textId="77777777" w:rsidR="00F736AF" w:rsidRPr="00A85D3A" w:rsidRDefault="00F736AF" w:rsidP="00F736AF">
            <w:pPr>
              <w:rPr>
                <w:rFonts w:asciiTheme="minorHAnsi" w:hAnsiTheme="minorHAnsi" w:cstheme="minorHAnsi"/>
                <w:color w:val="000000"/>
                <w:sz w:val="22"/>
                <w:szCs w:val="22"/>
                <w:lang w:eastAsia="en-GB"/>
              </w:rPr>
            </w:pPr>
            <w:r w:rsidRPr="00A85D3A">
              <w:rPr>
                <w:rStyle w:val="Strong"/>
                <w:rFonts w:asciiTheme="minorHAnsi" w:hAnsiTheme="minorHAnsi" w:cstheme="minorHAnsi"/>
                <w:color w:val="000000"/>
                <w:sz w:val="22"/>
                <w:szCs w:val="22"/>
                <w:bdr w:val="none" w:sz="0" w:space="0" w:color="auto" w:frame="1"/>
              </w:rPr>
              <w:t>Addition and subtraction</w:t>
            </w:r>
          </w:p>
          <w:p w14:paraId="6CFEEC0C" w14:textId="44AA5DF3" w:rsidR="00F736AF" w:rsidRPr="00A85D3A" w:rsidRDefault="00A85D3A" w:rsidP="00F736AF">
            <w:pPr>
              <w:rPr>
                <w:rStyle w:val="Strong"/>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rPr>
              <w:t>Focus</w:t>
            </w:r>
            <w:r w:rsidR="00F736AF" w:rsidRPr="00A85D3A">
              <w:rPr>
                <w:rFonts w:asciiTheme="minorHAnsi" w:hAnsiTheme="minorHAnsi" w:cstheme="minorHAnsi"/>
                <w:color w:val="000000"/>
                <w:sz w:val="22"/>
                <w:szCs w:val="22"/>
              </w:rPr>
              <w:t xml:space="preserve"> on understanding and using formal written methods of addition and subtraction.</w:t>
            </w:r>
          </w:p>
        </w:tc>
        <w:tc>
          <w:tcPr>
            <w:tcW w:w="7388" w:type="dxa"/>
            <w:gridSpan w:val="4"/>
            <w:shd w:val="clear" w:color="auto" w:fill="FFFFFF" w:themeFill="background1"/>
          </w:tcPr>
          <w:p w14:paraId="0AB26B3A" w14:textId="55DAABF9" w:rsidR="00F736AF" w:rsidRPr="00A85D3A" w:rsidRDefault="00F736AF" w:rsidP="00F736AF">
            <w:pPr>
              <w:pStyle w:val="NormalWeb"/>
              <w:spacing w:before="0" w:beforeAutospacing="0" w:after="0" w:afterAutospacing="0"/>
              <w:textAlignment w:val="baseline"/>
              <w:rPr>
                <w:rFonts w:asciiTheme="minorHAnsi" w:hAnsiTheme="minorHAnsi" w:cstheme="minorHAnsi"/>
                <w:color w:val="000000"/>
                <w:sz w:val="22"/>
                <w:szCs w:val="22"/>
              </w:rPr>
            </w:pPr>
            <w:r w:rsidRPr="00A85D3A">
              <w:rPr>
                <w:rFonts w:asciiTheme="minorHAnsi" w:hAnsiTheme="minorHAnsi" w:cstheme="minorHAnsi"/>
                <w:color w:val="000000"/>
                <w:sz w:val="22"/>
                <w:szCs w:val="22"/>
              </w:rPr>
              <w:t>Add two 3-digit numbers using column addition; subtract a 3-digit number from a 3-digit number using an expanded column method (decomposing only in one column)</w:t>
            </w:r>
          </w:p>
        </w:tc>
      </w:tr>
      <w:tr w:rsidR="00F736AF" w14:paraId="4452CB24" w14:textId="77777777" w:rsidTr="00F736AF">
        <w:trPr>
          <w:cantSplit/>
          <w:trHeight w:val="273"/>
        </w:trPr>
        <w:tc>
          <w:tcPr>
            <w:tcW w:w="7388" w:type="dxa"/>
            <w:gridSpan w:val="3"/>
            <w:shd w:val="clear" w:color="auto" w:fill="FFFFFF" w:themeFill="background1"/>
          </w:tcPr>
          <w:p w14:paraId="02C2F970" w14:textId="77777777" w:rsidR="00035B24" w:rsidRPr="00A85D3A" w:rsidRDefault="00035B24" w:rsidP="00035B24">
            <w:pPr>
              <w:rPr>
                <w:rFonts w:asciiTheme="minorHAnsi" w:hAnsiTheme="minorHAnsi" w:cstheme="minorHAnsi"/>
                <w:color w:val="000000"/>
                <w:sz w:val="22"/>
                <w:szCs w:val="22"/>
                <w:lang w:eastAsia="en-GB"/>
              </w:rPr>
            </w:pPr>
            <w:r w:rsidRPr="00A85D3A">
              <w:rPr>
                <w:rStyle w:val="Strong"/>
                <w:rFonts w:asciiTheme="minorHAnsi" w:hAnsiTheme="minorHAnsi" w:cstheme="minorHAnsi"/>
                <w:color w:val="000000"/>
                <w:sz w:val="22"/>
                <w:szCs w:val="22"/>
                <w:bdr w:val="none" w:sz="0" w:space="0" w:color="auto" w:frame="1"/>
              </w:rPr>
              <w:lastRenderedPageBreak/>
              <w:t>Fractions and decimals; addition</w:t>
            </w:r>
          </w:p>
          <w:p w14:paraId="40B1EAA5" w14:textId="56D38175" w:rsidR="00F736AF" w:rsidRPr="00A85D3A" w:rsidRDefault="00A85D3A" w:rsidP="00035B24">
            <w:pPr>
              <w:rPr>
                <w:rStyle w:val="Strong"/>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rPr>
              <w:t>F</w:t>
            </w:r>
            <w:r w:rsidR="00035B24" w:rsidRPr="00A85D3A">
              <w:rPr>
                <w:rFonts w:asciiTheme="minorHAnsi" w:hAnsiTheme="minorHAnsi" w:cstheme="minorHAnsi"/>
                <w:color w:val="000000"/>
                <w:sz w:val="22"/>
                <w:szCs w:val="22"/>
              </w:rPr>
              <w:t>ocus on fractions and decimals, and end by using place value in formal addition.</w:t>
            </w:r>
          </w:p>
        </w:tc>
        <w:tc>
          <w:tcPr>
            <w:tcW w:w="7388" w:type="dxa"/>
            <w:gridSpan w:val="4"/>
            <w:shd w:val="clear" w:color="auto" w:fill="FFFFFF" w:themeFill="background1"/>
          </w:tcPr>
          <w:p w14:paraId="04C9CCBC" w14:textId="77777777" w:rsidR="00035B24" w:rsidRPr="00A85D3A" w:rsidRDefault="00035B24" w:rsidP="00035B24">
            <w:pPr>
              <w:pStyle w:val="NormalWeb"/>
              <w:spacing w:before="0" w:beforeAutospacing="0" w:after="0" w:afterAutospacing="0"/>
              <w:textAlignment w:val="baseline"/>
              <w:rPr>
                <w:rFonts w:asciiTheme="minorHAnsi" w:hAnsiTheme="minorHAnsi" w:cstheme="minorHAnsi"/>
                <w:color w:val="000000"/>
                <w:sz w:val="22"/>
                <w:szCs w:val="22"/>
              </w:rPr>
            </w:pPr>
            <w:r w:rsidRPr="00A85D3A">
              <w:rPr>
                <w:rFonts w:asciiTheme="minorHAnsi" w:hAnsiTheme="minorHAnsi" w:cstheme="minorHAnsi"/>
                <w:color w:val="000000"/>
                <w:sz w:val="22"/>
                <w:szCs w:val="22"/>
              </w:rPr>
              <w:t xml:space="preserve">Double 3-digit numbers and halve even 3-digit numbers; revise unit fractions; identify equivalent fractions; reduce a fraction to its simplest form; count in fractions (each fraction in its simplest form) </w:t>
            </w:r>
            <w:r w:rsidRPr="00A85D3A">
              <w:rPr>
                <w:rFonts w:asciiTheme="minorHAnsi" w:hAnsiTheme="minorHAnsi" w:cstheme="minorHAnsi"/>
                <w:color w:val="000000"/>
                <w:sz w:val="22"/>
                <w:szCs w:val="22"/>
                <w:shd w:val="clear" w:color="auto" w:fill="FFFFFF" w:themeFill="background1"/>
              </w:rPr>
              <w:t>Look at place value in decimals and the relationship between tenths and decimals; add two 4-digit numbers; practise written and mental addition methods; use vertical addition to investigate patterns</w:t>
            </w:r>
          </w:p>
          <w:p w14:paraId="0483835A" w14:textId="77777777" w:rsidR="00F736AF" w:rsidRPr="00A85D3A" w:rsidRDefault="00F736AF" w:rsidP="00F736AF">
            <w:pPr>
              <w:pStyle w:val="NormalWeb"/>
              <w:spacing w:before="0" w:beforeAutospacing="0" w:after="0" w:afterAutospacing="0"/>
              <w:textAlignment w:val="baseline"/>
              <w:rPr>
                <w:rFonts w:asciiTheme="minorHAnsi" w:hAnsiTheme="minorHAnsi" w:cstheme="minorHAnsi"/>
                <w:color w:val="000000"/>
                <w:sz w:val="22"/>
                <w:szCs w:val="22"/>
              </w:rPr>
            </w:pPr>
          </w:p>
        </w:tc>
      </w:tr>
      <w:tr w:rsidR="00035B24" w14:paraId="0BE09517" w14:textId="77777777" w:rsidTr="00F736AF">
        <w:trPr>
          <w:cantSplit/>
          <w:trHeight w:val="273"/>
        </w:trPr>
        <w:tc>
          <w:tcPr>
            <w:tcW w:w="7388" w:type="dxa"/>
            <w:gridSpan w:val="3"/>
            <w:shd w:val="clear" w:color="auto" w:fill="FFFFFF" w:themeFill="background1"/>
          </w:tcPr>
          <w:p w14:paraId="574F7492" w14:textId="77777777" w:rsidR="00035B24" w:rsidRPr="00A85D3A" w:rsidRDefault="00035B24" w:rsidP="00035B24">
            <w:pPr>
              <w:rPr>
                <w:rFonts w:asciiTheme="minorHAnsi" w:hAnsiTheme="minorHAnsi" w:cstheme="minorHAnsi"/>
                <w:color w:val="000000"/>
                <w:sz w:val="22"/>
                <w:szCs w:val="22"/>
                <w:lang w:eastAsia="en-GB"/>
              </w:rPr>
            </w:pPr>
            <w:r w:rsidRPr="00A85D3A">
              <w:rPr>
                <w:rStyle w:val="Strong"/>
                <w:rFonts w:asciiTheme="minorHAnsi" w:hAnsiTheme="minorHAnsi" w:cstheme="minorHAnsi"/>
                <w:color w:val="000000"/>
                <w:sz w:val="22"/>
                <w:szCs w:val="22"/>
                <w:bdr w:val="none" w:sz="0" w:space="0" w:color="auto" w:frame="1"/>
              </w:rPr>
              <w:t>Measures; data</w:t>
            </w:r>
          </w:p>
          <w:p w14:paraId="55761A43" w14:textId="46C9F31E" w:rsidR="00035B24" w:rsidRPr="00A85D3A" w:rsidRDefault="00A85D3A" w:rsidP="00035B24">
            <w:pPr>
              <w:rPr>
                <w:rStyle w:val="Strong"/>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rPr>
              <w:t>Focus</w:t>
            </w:r>
            <w:r w:rsidR="00035B24" w:rsidRPr="00A85D3A">
              <w:rPr>
                <w:rFonts w:asciiTheme="minorHAnsi" w:hAnsiTheme="minorHAnsi" w:cstheme="minorHAnsi"/>
                <w:color w:val="000000"/>
                <w:sz w:val="22"/>
                <w:szCs w:val="22"/>
              </w:rPr>
              <w:t xml:space="preserve"> on using SI units in measuring, reading scales and collecting, interpreting and recording data.</w:t>
            </w:r>
          </w:p>
        </w:tc>
        <w:tc>
          <w:tcPr>
            <w:tcW w:w="7388" w:type="dxa"/>
            <w:gridSpan w:val="4"/>
            <w:shd w:val="clear" w:color="auto" w:fill="FFFFFF" w:themeFill="background1"/>
          </w:tcPr>
          <w:p w14:paraId="2EDA6850" w14:textId="0F4A38CD" w:rsidR="00035B24" w:rsidRPr="00A85D3A" w:rsidRDefault="00035B24" w:rsidP="00035B24">
            <w:pPr>
              <w:pStyle w:val="NormalWeb"/>
              <w:spacing w:before="0" w:beforeAutospacing="0" w:after="0" w:afterAutospacing="0"/>
              <w:textAlignment w:val="baseline"/>
              <w:rPr>
                <w:rFonts w:asciiTheme="minorHAnsi" w:hAnsiTheme="minorHAnsi" w:cstheme="minorHAnsi"/>
                <w:color w:val="000000"/>
                <w:sz w:val="22"/>
                <w:szCs w:val="22"/>
              </w:rPr>
            </w:pPr>
            <w:r w:rsidRPr="00A85D3A">
              <w:rPr>
                <w:rFonts w:asciiTheme="minorHAnsi" w:hAnsiTheme="minorHAnsi" w:cstheme="minorHAnsi"/>
                <w:color w:val="000000"/>
                <w:sz w:val="22"/>
                <w:szCs w:val="22"/>
              </w:rPr>
              <w:t>Convert multiples of 100 g into kilograms; convert multiples of 100 ml into litres; read scales to the nearest 100 ml; estimate capacities; draw bar charts, record and interpret information</w:t>
            </w:r>
          </w:p>
        </w:tc>
      </w:tr>
      <w:tr w:rsidR="00035B24" w14:paraId="6CAE781D" w14:textId="77777777" w:rsidTr="00F736AF">
        <w:trPr>
          <w:cantSplit/>
          <w:trHeight w:val="273"/>
        </w:trPr>
        <w:tc>
          <w:tcPr>
            <w:tcW w:w="7388" w:type="dxa"/>
            <w:gridSpan w:val="3"/>
            <w:shd w:val="clear" w:color="auto" w:fill="FFFFFF" w:themeFill="background1"/>
          </w:tcPr>
          <w:p w14:paraId="138EC891" w14:textId="77777777" w:rsidR="00035B24" w:rsidRPr="00A85D3A" w:rsidRDefault="00035B24" w:rsidP="00035B24">
            <w:pPr>
              <w:rPr>
                <w:rFonts w:asciiTheme="minorHAnsi" w:hAnsiTheme="minorHAnsi" w:cstheme="minorHAnsi"/>
                <w:color w:val="000000"/>
                <w:sz w:val="22"/>
                <w:szCs w:val="22"/>
                <w:lang w:eastAsia="en-GB"/>
              </w:rPr>
            </w:pPr>
            <w:r w:rsidRPr="00A85D3A">
              <w:rPr>
                <w:rStyle w:val="Strong"/>
                <w:rFonts w:asciiTheme="minorHAnsi" w:hAnsiTheme="minorHAnsi" w:cstheme="minorHAnsi"/>
                <w:color w:val="000000"/>
                <w:sz w:val="22"/>
                <w:szCs w:val="22"/>
                <w:bdr w:val="none" w:sz="0" w:space="0" w:color="auto" w:frame="1"/>
              </w:rPr>
              <w:t>Subtraction</w:t>
            </w:r>
          </w:p>
          <w:p w14:paraId="2A0CC38D" w14:textId="55EB7DFC" w:rsidR="00035B24" w:rsidRPr="00A85D3A" w:rsidRDefault="00A85D3A" w:rsidP="00035B24">
            <w:pPr>
              <w:rPr>
                <w:rStyle w:val="Strong"/>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rPr>
              <w:t>Focus</w:t>
            </w:r>
            <w:r w:rsidR="00035B24" w:rsidRPr="00A85D3A">
              <w:rPr>
                <w:rFonts w:asciiTheme="minorHAnsi" w:hAnsiTheme="minorHAnsi" w:cstheme="minorHAnsi"/>
                <w:color w:val="000000"/>
                <w:sz w:val="22"/>
                <w:szCs w:val="22"/>
              </w:rPr>
              <w:t xml:space="preserve"> on using place value to underpin an understanding of different methods in subtraction and to choose between these.</w:t>
            </w:r>
          </w:p>
        </w:tc>
        <w:tc>
          <w:tcPr>
            <w:tcW w:w="7388" w:type="dxa"/>
            <w:gridSpan w:val="4"/>
            <w:shd w:val="clear" w:color="auto" w:fill="FFFFFF" w:themeFill="background1"/>
          </w:tcPr>
          <w:p w14:paraId="46B6C4F3" w14:textId="10DBF212" w:rsidR="00035B24" w:rsidRPr="00A85D3A" w:rsidRDefault="00035B24" w:rsidP="00035B24">
            <w:pPr>
              <w:pStyle w:val="NormalWeb"/>
              <w:spacing w:before="0" w:beforeAutospacing="0" w:after="0" w:afterAutospacing="0"/>
              <w:textAlignment w:val="baseline"/>
              <w:rPr>
                <w:rFonts w:asciiTheme="minorHAnsi" w:hAnsiTheme="minorHAnsi" w:cstheme="minorHAnsi"/>
                <w:color w:val="000000"/>
                <w:sz w:val="22"/>
                <w:szCs w:val="22"/>
              </w:rPr>
            </w:pPr>
            <w:r w:rsidRPr="00A85D3A">
              <w:rPr>
                <w:rFonts w:asciiTheme="minorHAnsi" w:hAnsiTheme="minorHAnsi" w:cstheme="minorHAnsi"/>
                <w:color w:val="000000"/>
                <w:sz w:val="22"/>
                <w:szCs w:val="22"/>
              </w:rPr>
              <w:t>Round 4-digit numbers to the nearest: 10, 100 and 1000; subtract 3-digit numbers using the expanded written version and the counting up mental strategy and decide which to use</w:t>
            </w:r>
          </w:p>
        </w:tc>
      </w:tr>
      <w:tr w:rsidR="00035B24" w14:paraId="525A3B13" w14:textId="77777777" w:rsidTr="00F736AF">
        <w:trPr>
          <w:cantSplit/>
          <w:trHeight w:val="273"/>
        </w:trPr>
        <w:tc>
          <w:tcPr>
            <w:tcW w:w="7388" w:type="dxa"/>
            <w:gridSpan w:val="3"/>
            <w:shd w:val="clear" w:color="auto" w:fill="FFFFFF" w:themeFill="background1"/>
          </w:tcPr>
          <w:p w14:paraId="455EC4D2" w14:textId="77777777" w:rsidR="00035B24" w:rsidRPr="00A85D3A" w:rsidRDefault="00035B24" w:rsidP="00035B24">
            <w:pPr>
              <w:rPr>
                <w:rFonts w:asciiTheme="minorHAnsi" w:hAnsiTheme="minorHAnsi" w:cstheme="minorHAnsi"/>
                <w:color w:val="000000"/>
                <w:sz w:val="22"/>
                <w:szCs w:val="22"/>
                <w:lang w:eastAsia="en-GB"/>
              </w:rPr>
            </w:pPr>
            <w:r w:rsidRPr="00A85D3A">
              <w:rPr>
                <w:rStyle w:val="Strong"/>
                <w:rFonts w:asciiTheme="minorHAnsi" w:hAnsiTheme="minorHAnsi" w:cstheme="minorHAnsi"/>
                <w:color w:val="000000"/>
                <w:sz w:val="22"/>
                <w:szCs w:val="22"/>
                <w:bdr w:val="none" w:sz="0" w:space="0" w:color="auto" w:frame="1"/>
              </w:rPr>
              <w:t>Multiplication and division</w:t>
            </w:r>
          </w:p>
          <w:p w14:paraId="2C2CC401" w14:textId="3AD3DD4A" w:rsidR="00035B24" w:rsidRPr="00A85D3A" w:rsidRDefault="00A85D3A" w:rsidP="00035B24">
            <w:pPr>
              <w:rPr>
                <w:rStyle w:val="Strong"/>
                <w:rFonts w:asciiTheme="minorHAnsi" w:hAnsiTheme="minorHAnsi" w:cstheme="minorHAnsi"/>
                <w:color w:val="000000"/>
                <w:sz w:val="22"/>
                <w:szCs w:val="22"/>
                <w:bdr w:val="none" w:sz="0" w:space="0" w:color="auto" w:frame="1"/>
              </w:rPr>
            </w:pPr>
            <w:r>
              <w:rPr>
                <w:rFonts w:asciiTheme="minorHAnsi" w:hAnsiTheme="minorHAnsi" w:cstheme="minorHAnsi"/>
                <w:color w:val="000000"/>
                <w:sz w:val="22"/>
                <w:szCs w:val="22"/>
              </w:rPr>
              <w:t>Focus</w:t>
            </w:r>
            <w:r w:rsidR="00035B24" w:rsidRPr="00A85D3A">
              <w:rPr>
                <w:rFonts w:asciiTheme="minorHAnsi" w:hAnsiTheme="minorHAnsi" w:cstheme="minorHAnsi"/>
                <w:color w:val="000000"/>
                <w:sz w:val="22"/>
                <w:szCs w:val="22"/>
              </w:rPr>
              <w:t xml:space="preserve"> on developing a knowledge and understanding of multiplication and division to enable children to tackle harder problems.</w:t>
            </w:r>
          </w:p>
        </w:tc>
        <w:tc>
          <w:tcPr>
            <w:tcW w:w="7388" w:type="dxa"/>
            <w:gridSpan w:val="4"/>
            <w:shd w:val="clear" w:color="auto" w:fill="FFFFFF" w:themeFill="background1"/>
          </w:tcPr>
          <w:p w14:paraId="4C6824D7" w14:textId="24C9BC33" w:rsidR="00035B24" w:rsidRPr="00A85D3A" w:rsidRDefault="00035B24" w:rsidP="00035B24">
            <w:pPr>
              <w:pStyle w:val="NormalWeb"/>
              <w:spacing w:before="0" w:beforeAutospacing="0" w:after="0" w:afterAutospacing="0"/>
              <w:textAlignment w:val="baseline"/>
              <w:rPr>
                <w:rFonts w:asciiTheme="minorHAnsi" w:hAnsiTheme="minorHAnsi" w:cstheme="minorHAnsi"/>
                <w:color w:val="000000"/>
                <w:sz w:val="22"/>
                <w:szCs w:val="22"/>
              </w:rPr>
            </w:pPr>
            <w:r w:rsidRPr="00A85D3A">
              <w:rPr>
                <w:rFonts w:asciiTheme="minorHAnsi" w:hAnsiTheme="minorHAnsi" w:cstheme="minorHAnsi"/>
                <w:color w:val="000000"/>
                <w:sz w:val="22"/>
                <w:szCs w:val="22"/>
              </w:rPr>
              <w:t>Use the grid method to multiply 3-digit by single-digit numbers and introduce the vertical algorithm; begin to estimate products; divide numbers (up to 2 digits) by single-digit numbers with no remainder, then with a remainder</w:t>
            </w:r>
          </w:p>
        </w:tc>
      </w:tr>
      <w:tr w:rsidR="0016609A" w14:paraId="7EF72915" w14:textId="77777777" w:rsidTr="00A85D3A">
        <w:trPr>
          <w:cantSplit/>
          <w:trHeight w:val="655"/>
        </w:trPr>
        <w:tc>
          <w:tcPr>
            <w:tcW w:w="14776" w:type="dxa"/>
            <w:gridSpan w:val="7"/>
          </w:tcPr>
          <w:p w14:paraId="706C23BA" w14:textId="77777777" w:rsidR="0016609A" w:rsidRDefault="0016609A" w:rsidP="00507DDF">
            <w:pPr>
              <w:rPr>
                <w:rFonts w:ascii="Calibri" w:hAnsi="Calibri" w:cs="Calibri"/>
                <w:sz w:val="22"/>
                <w:lang w:val="en-GB"/>
              </w:rPr>
            </w:pPr>
          </w:p>
          <w:p w14:paraId="404C6D94" w14:textId="77777777" w:rsidR="00A85D3A" w:rsidRDefault="00A85D3A" w:rsidP="00507DDF">
            <w:pPr>
              <w:rPr>
                <w:rFonts w:ascii="Calibri" w:hAnsi="Calibri" w:cs="Calibri"/>
                <w:sz w:val="22"/>
                <w:lang w:val="en-GB"/>
              </w:rPr>
            </w:pPr>
          </w:p>
          <w:p w14:paraId="013CB63E" w14:textId="77777777" w:rsidR="00A85D3A" w:rsidRDefault="00A85D3A" w:rsidP="00507DDF">
            <w:pPr>
              <w:rPr>
                <w:rFonts w:ascii="Calibri" w:hAnsi="Calibri" w:cs="Calibri"/>
                <w:sz w:val="22"/>
                <w:lang w:val="en-GB"/>
              </w:rPr>
            </w:pPr>
          </w:p>
          <w:p w14:paraId="4E35841D" w14:textId="77777777" w:rsidR="004F7369" w:rsidRDefault="004F7369" w:rsidP="00507DDF">
            <w:pPr>
              <w:rPr>
                <w:rFonts w:ascii="Calibri" w:hAnsi="Calibri" w:cs="Calibri"/>
                <w:sz w:val="22"/>
                <w:lang w:val="en-GB"/>
              </w:rPr>
            </w:pPr>
          </w:p>
          <w:p w14:paraId="65B7919A" w14:textId="77777777" w:rsidR="005A3891" w:rsidRDefault="005A3891" w:rsidP="00507DDF">
            <w:pPr>
              <w:rPr>
                <w:rFonts w:ascii="Calibri" w:hAnsi="Calibri" w:cs="Calibri"/>
                <w:sz w:val="22"/>
                <w:lang w:val="en-GB"/>
              </w:rPr>
            </w:pPr>
          </w:p>
          <w:p w14:paraId="63DAE5E8" w14:textId="77777777" w:rsidR="005A3891" w:rsidRDefault="005A3891" w:rsidP="00507DDF">
            <w:pPr>
              <w:rPr>
                <w:rFonts w:ascii="Calibri" w:hAnsi="Calibri" w:cs="Calibri"/>
                <w:sz w:val="22"/>
                <w:lang w:val="en-GB"/>
              </w:rPr>
            </w:pPr>
          </w:p>
          <w:p w14:paraId="6CA088D3" w14:textId="77777777" w:rsidR="005A3891" w:rsidRDefault="005A3891" w:rsidP="00507DDF">
            <w:pPr>
              <w:rPr>
                <w:rFonts w:ascii="Calibri" w:hAnsi="Calibri" w:cs="Calibri"/>
                <w:sz w:val="22"/>
                <w:lang w:val="en-GB"/>
              </w:rPr>
            </w:pPr>
          </w:p>
          <w:p w14:paraId="5D58B330" w14:textId="77777777" w:rsidR="005A3891" w:rsidRDefault="005A3891" w:rsidP="00507DDF">
            <w:pPr>
              <w:rPr>
                <w:rFonts w:ascii="Calibri" w:hAnsi="Calibri" w:cs="Calibri"/>
                <w:sz w:val="22"/>
                <w:lang w:val="en-GB"/>
              </w:rPr>
            </w:pPr>
          </w:p>
          <w:p w14:paraId="409BCAA5" w14:textId="77777777" w:rsidR="005A3891" w:rsidRDefault="005A3891" w:rsidP="00507DDF">
            <w:pPr>
              <w:rPr>
                <w:rFonts w:ascii="Calibri" w:hAnsi="Calibri" w:cs="Calibri"/>
                <w:sz w:val="22"/>
                <w:lang w:val="en-GB"/>
              </w:rPr>
            </w:pPr>
          </w:p>
          <w:p w14:paraId="7E537FA1" w14:textId="77777777" w:rsidR="005A3891" w:rsidRDefault="005A3891" w:rsidP="00507DDF">
            <w:pPr>
              <w:rPr>
                <w:rFonts w:ascii="Calibri" w:hAnsi="Calibri" w:cs="Calibri"/>
                <w:sz w:val="22"/>
                <w:lang w:val="en-GB"/>
              </w:rPr>
            </w:pPr>
          </w:p>
          <w:p w14:paraId="0EDE18AD" w14:textId="77777777" w:rsidR="005A3891" w:rsidRDefault="005A3891" w:rsidP="00507DDF">
            <w:pPr>
              <w:rPr>
                <w:rFonts w:ascii="Calibri" w:hAnsi="Calibri" w:cs="Calibri"/>
                <w:sz w:val="22"/>
                <w:lang w:val="en-GB"/>
              </w:rPr>
            </w:pPr>
          </w:p>
          <w:p w14:paraId="403C56DA" w14:textId="77777777" w:rsidR="005A3891" w:rsidRDefault="005A3891" w:rsidP="00507DDF">
            <w:pPr>
              <w:rPr>
                <w:rFonts w:ascii="Calibri" w:hAnsi="Calibri" w:cs="Calibri"/>
                <w:sz w:val="22"/>
                <w:lang w:val="en-GB"/>
              </w:rPr>
            </w:pPr>
          </w:p>
          <w:p w14:paraId="5E6FE1C1" w14:textId="77777777" w:rsidR="005A3891" w:rsidRDefault="005A3891" w:rsidP="00507DDF">
            <w:pPr>
              <w:rPr>
                <w:rFonts w:ascii="Calibri" w:hAnsi="Calibri" w:cs="Calibri"/>
                <w:sz w:val="22"/>
                <w:lang w:val="en-GB"/>
              </w:rPr>
            </w:pPr>
          </w:p>
          <w:p w14:paraId="4CF200E5" w14:textId="77777777" w:rsidR="005A3891" w:rsidRDefault="005A3891" w:rsidP="00507DDF">
            <w:pPr>
              <w:rPr>
                <w:rFonts w:ascii="Calibri" w:hAnsi="Calibri" w:cs="Calibri"/>
                <w:sz w:val="22"/>
                <w:lang w:val="en-GB"/>
              </w:rPr>
            </w:pPr>
          </w:p>
          <w:p w14:paraId="10D0D55B" w14:textId="77777777" w:rsidR="005A3891" w:rsidRDefault="005A3891" w:rsidP="00507DDF">
            <w:pPr>
              <w:rPr>
                <w:rFonts w:ascii="Calibri" w:hAnsi="Calibri" w:cs="Calibri"/>
                <w:sz w:val="22"/>
                <w:lang w:val="en-GB"/>
              </w:rPr>
            </w:pPr>
          </w:p>
          <w:p w14:paraId="29ABC910" w14:textId="77777777" w:rsidR="005A3891" w:rsidRDefault="005A3891" w:rsidP="00507DDF">
            <w:pPr>
              <w:rPr>
                <w:rFonts w:ascii="Calibri" w:hAnsi="Calibri" w:cs="Calibri"/>
                <w:sz w:val="22"/>
                <w:lang w:val="en-GB"/>
              </w:rPr>
            </w:pPr>
          </w:p>
          <w:p w14:paraId="32A36B1F" w14:textId="77777777" w:rsidR="005A3891" w:rsidRDefault="005A3891" w:rsidP="00507DDF">
            <w:pPr>
              <w:rPr>
                <w:rFonts w:ascii="Calibri" w:hAnsi="Calibri" w:cs="Calibri"/>
                <w:sz w:val="22"/>
                <w:lang w:val="en-GB"/>
              </w:rPr>
            </w:pPr>
          </w:p>
          <w:p w14:paraId="44047A9B" w14:textId="77777777" w:rsidR="005A3891" w:rsidRDefault="005A3891" w:rsidP="00507DDF">
            <w:pPr>
              <w:rPr>
                <w:rFonts w:ascii="Calibri" w:hAnsi="Calibri" w:cs="Calibri"/>
                <w:sz w:val="22"/>
                <w:lang w:val="en-GB"/>
              </w:rPr>
            </w:pPr>
          </w:p>
          <w:p w14:paraId="0ABEF3E1" w14:textId="77777777" w:rsidR="005A3891" w:rsidRDefault="005A3891" w:rsidP="00507DDF">
            <w:pPr>
              <w:rPr>
                <w:rFonts w:ascii="Calibri" w:hAnsi="Calibri" w:cs="Calibri"/>
                <w:sz w:val="22"/>
                <w:lang w:val="en-GB"/>
              </w:rPr>
            </w:pPr>
          </w:p>
          <w:p w14:paraId="18639469" w14:textId="77777777" w:rsidR="005A3891" w:rsidRDefault="005A3891" w:rsidP="00507DDF">
            <w:pPr>
              <w:rPr>
                <w:rFonts w:ascii="Calibri" w:hAnsi="Calibri" w:cs="Calibri"/>
                <w:sz w:val="22"/>
                <w:lang w:val="en-GB"/>
              </w:rPr>
            </w:pPr>
          </w:p>
          <w:p w14:paraId="43B0E912" w14:textId="77777777" w:rsidR="005A3891" w:rsidRDefault="005A3891" w:rsidP="00507DDF">
            <w:pPr>
              <w:rPr>
                <w:rFonts w:ascii="Calibri" w:hAnsi="Calibri" w:cs="Calibri"/>
                <w:sz w:val="22"/>
                <w:lang w:val="en-GB"/>
              </w:rPr>
            </w:pPr>
          </w:p>
          <w:p w14:paraId="58949AFA" w14:textId="77777777" w:rsidR="005A3891" w:rsidRDefault="005A3891" w:rsidP="00507DDF">
            <w:pPr>
              <w:rPr>
                <w:rFonts w:ascii="Calibri" w:hAnsi="Calibri" w:cs="Calibri"/>
                <w:sz w:val="22"/>
                <w:lang w:val="en-GB"/>
              </w:rPr>
            </w:pPr>
          </w:p>
          <w:p w14:paraId="1E1C0E84" w14:textId="77777777" w:rsidR="005A3891" w:rsidRDefault="005A3891" w:rsidP="00507DDF">
            <w:pPr>
              <w:rPr>
                <w:rFonts w:ascii="Calibri" w:hAnsi="Calibri" w:cs="Calibri"/>
                <w:sz w:val="22"/>
                <w:lang w:val="en-GB"/>
              </w:rPr>
            </w:pPr>
          </w:p>
          <w:p w14:paraId="15E7AADC" w14:textId="77777777" w:rsidR="005A3891" w:rsidRDefault="005A3891" w:rsidP="00507DDF">
            <w:pPr>
              <w:rPr>
                <w:rFonts w:ascii="Calibri" w:hAnsi="Calibri" w:cs="Calibri"/>
                <w:sz w:val="22"/>
                <w:lang w:val="en-GB"/>
              </w:rPr>
            </w:pPr>
          </w:p>
          <w:p w14:paraId="52CF3B7C" w14:textId="77777777" w:rsidR="005A3891" w:rsidRDefault="005A3891" w:rsidP="00507DDF">
            <w:pPr>
              <w:rPr>
                <w:rFonts w:ascii="Calibri" w:hAnsi="Calibri" w:cs="Calibri"/>
                <w:sz w:val="22"/>
                <w:lang w:val="en-GB"/>
              </w:rPr>
            </w:pPr>
          </w:p>
          <w:p w14:paraId="2AB6022B" w14:textId="77777777" w:rsidR="005A3891" w:rsidRDefault="005A3891" w:rsidP="00507DDF">
            <w:pPr>
              <w:rPr>
                <w:rFonts w:ascii="Calibri" w:hAnsi="Calibri" w:cs="Calibri"/>
                <w:sz w:val="22"/>
                <w:lang w:val="en-GB"/>
              </w:rPr>
            </w:pPr>
          </w:p>
          <w:p w14:paraId="343CD632" w14:textId="77777777" w:rsidR="005A3891" w:rsidRDefault="005A3891" w:rsidP="00507DDF">
            <w:pPr>
              <w:rPr>
                <w:rFonts w:ascii="Calibri" w:hAnsi="Calibri" w:cs="Calibri"/>
                <w:sz w:val="22"/>
                <w:lang w:val="en-GB"/>
              </w:rPr>
            </w:pPr>
          </w:p>
          <w:p w14:paraId="6683F3C6" w14:textId="6316EADB" w:rsidR="005A3891" w:rsidRPr="00507DDF" w:rsidRDefault="005A3891" w:rsidP="00507DDF">
            <w:pPr>
              <w:rPr>
                <w:rFonts w:ascii="Calibri" w:hAnsi="Calibri" w:cs="Calibri"/>
                <w:sz w:val="22"/>
                <w:lang w:val="en-GB"/>
              </w:rPr>
            </w:pPr>
          </w:p>
        </w:tc>
      </w:tr>
      <w:tr w:rsidR="0016609A" w14:paraId="44236DA0" w14:textId="77777777" w:rsidTr="0016609A">
        <w:trPr>
          <w:cantSplit/>
          <w:trHeight w:val="416"/>
        </w:trPr>
        <w:tc>
          <w:tcPr>
            <w:tcW w:w="14776" w:type="dxa"/>
            <w:gridSpan w:val="7"/>
            <w:shd w:val="clear" w:color="auto" w:fill="70AD47" w:themeFill="accent6"/>
          </w:tcPr>
          <w:p w14:paraId="43D10115" w14:textId="1DA9AABA" w:rsidR="0016609A" w:rsidRDefault="0016609A" w:rsidP="0016609A">
            <w:pPr>
              <w:rPr>
                <w:rFonts w:ascii="Calibri" w:hAnsi="Calibri" w:cs="Calibri"/>
                <w:b/>
                <w:sz w:val="22"/>
                <w:lang w:val="en-GB"/>
              </w:rPr>
            </w:pPr>
            <w:r>
              <w:rPr>
                <w:rFonts w:ascii="Calibri" w:hAnsi="Calibri" w:cs="Calibri"/>
                <w:b/>
                <w:sz w:val="22"/>
                <w:lang w:val="en-GB"/>
              </w:rPr>
              <w:lastRenderedPageBreak/>
              <w:t>English:</w:t>
            </w:r>
          </w:p>
        </w:tc>
      </w:tr>
      <w:tr w:rsidR="0016609A" w14:paraId="52F703AB" w14:textId="77777777" w:rsidTr="00E86AC4">
        <w:trPr>
          <w:cantSplit/>
          <w:trHeight w:val="1860"/>
        </w:trPr>
        <w:tc>
          <w:tcPr>
            <w:tcW w:w="14776" w:type="dxa"/>
            <w:gridSpan w:val="7"/>
          </w:tcPr>
          <w:p w14:paraId="41B4234F" w14:textId="2009DC21" w:rsidR="0016609A" w:rsidRDefault="0016609A" w:rsidP="0016609A">
            <w:pPr>
              <w:rPr>
                <w:rFonts w:ascii="Calibri" w:hAnsi="Calibri" w:cs="Calibri"/>
                <w:sz w:val="22"/>
                <w:lang w:val="en-GB"/>
              </w:rPr>
            </w:pPr>
            <w:r>
              <w:rPr>
                <w:rFonts w:ascii="Calibri" w:hAnsi="Calibri" w:cs="Calibri"/>
                <w:b/>
                <w:sz w:val="22"/>
                <w:lang w:val="en-GB"/>
              </w:rPr>
              <w:t>Oliver and the Seawigs-</w:t>
            </w:r>
            <w:r w:rsidR="00DB438D">
              <w:rPr>
                <w:rFonts w:ascii="Calibri" w:hAnsi="Calibri" w:cs="Calibri"/>
                <w:b/>
                <w:sz w:val="22"/>
                <w:lang w:val="en-GB"/>
              </w:rPr>
              <w:t xml:space="preserve"> </w:t>
            </w:r>
            <w:r w:rsidRPr="008C0658">
              <w:rPr>
                <w:rFonts w:ascii="Calibri" w:hAnsi="Calibri" w:cs="Calibri"/>
                <w:sz w:val="22"/>
                <w:lang w:val="en-GB"/>
              </w:rPr>
              <w:t>adventure stories</w:t>
            </w:r>
          </w:p>
          <w:p w14:paraId="30FC3617" w14:textId="77777777" w:rsidR="00B91440" w:rsidRDefault="00B91440" w:rsidP="00B91440">
            <w:pPr>
              <w:rPr>
                <w:rFonts w:ascii="Calibri" w:hAnsi="Calibri" w:cs="Calibri"/>
                <w:b/>
                <w:sz w:val="22"/>
                <w:lang w:val="en-GB"/>
              </w:rPr>
            </w:pPr>
            <w:r>
              <w:rPr>
                <w:rFonts w:ascii="Calibri" w:hAnsi="Calibri" w:cs="Calibri"/>
                <w:b/>
                <w:sz w:val="22"/>
                <w:lang w:val="en-GB"/>
              </w:rPr>
              <w:t>Where The Wild Things A</w:t>
            </w:r>
            <w:r w:rsidRPr="001F2B59">
              <w:rPr>
                <w:rFonts w:ascii="Calibri" w:hAnsi="Calibri" w:cs="Calibri"/>
                <w:b/>
                <w:sz w:val="22"/>
                <w:lang w:val="en-GB"/>
              </w:rPr>
              <w:t>re</w:t>
            </w:r>
            <w:r>
              <w:rPr>
                <w:rFonts w:ascii="Calibri" w:hAnsi="Calibri" w:cs="Calibri"/>
                <w:b/>
                <w:sz w:val="22"/>
                <w:lang w:val="en-GB"/>
              </w:rPr>
              <w:t xml:space="preserve">- </w:t>
            </w:r>
            <w:r w:rsidRPr="008C0658">
              <w:rPr>
                <w:rFonts w:ascii="Calibri" w:hAnsi="Calibri" w:cs="Calibri"/>
                <w:sz w:val="22"/>
                <w:lang w:val="en-GB"/>
              </w:rPr>
              <w:t>descriptive writing</w:t>
            </w:r>
          </w:p>
          <w:p w14:paraId="36BB6391" w14:textId="354E9C7B" w:rsidR="0016609A" w:rsidRPr="007419D6" w:rsidRDefault="0016609A" w:rsidP="0016609A">
            <w:pPr>
              <w:rPr>
                <w:rFonts w:ascii="Calibri" w:hAnsi="Calibri" w:cs="Calibri"/>
                <w:b/>
                <w:sz w:val="22"/>
                <w:lang w:val="en-GB"/>
              </w:rPr>
            </w:pPr>
            <w:r w:rsidRPr="007419D6">
              <w:rPr>
                <w:rFonts w:ascii="Calibri" w:hAnsi="Calibri" w:cs="Calibri"/>
                <w:b/>
                <w:sz w:val="22"/>
                <w:lang w:val="en-GB"/>
              </w:rPr>
              <w:t>Explanation texts</w:t>
            </w:r>
            <w:r>
              <w:rPr>
                <w:rFonts w:ascii="Calibri" w:hAnsi="Calibri" w:cs="Calibri"/>
                <w:b/>
                <w:sz w:val="22"/>
                <w:lang w:val="en-GB"/>
              </w:rPr>
              <w:t>-</w:t>
            </w:r>
            <w:r w:rsidR="00DB438D">
              <w:rPr>
                <w:rFonts w:ascii="Calibri" w:hAnsi="Calibri" w:cs="Calibri"/>
                <w:b/>
                <w:sz w:val="22"/>
                <w:lang w:val="en-GB"/>
              </w:rPr>
              <w:t xml:space="preserve"> </w:t>
            </w:r>
            <w:r w:rsidRPr="008C0658">
              <w:rPr>
                <w:rFonts w:ascii="Calibri" w:hAnsi="Calibri" w:cs="Calibri"/>
                <w:sz w:val="22"/>
                <w:lang w:val="en-GB"/>
              </w:rPr>
              <w:t>explaining how a contraption works</w:t>
            </w:r>
          </w:p>
          <w:p w14:paraId="47CBCE05" w14:textId="22BB9D18" w:rsidR="0016609A" w:rsidRDefault="0016609A" w:rsidP="0016609A">
            <w:pPr>
              <w:rPr>
                <w:rFonts w:ascii="Calibri" w:hAnsi="Calibri" w:cs="Calibri"/>
                <w:b/>
                <w:sz w:val="22"/>
                <w:lang w:val="en-GB"/>
              </w:rPr>
            </w:pPr>
            <w:r w:rsidRPr="001F2B59">
              <w:rPr>
                <w:rFonts w:ascii="Calibri" w:hAnsi="Calibri" w:cs="Calibri"/>
                <w:b/>
                <w:sz w:val="22"/>
                <w:lang w:val="en-GB"/>
              </w:rPr>
              <w:t>Matilda</w:t>
            </w:r>
            <w:r>
              <w:rPr>
                <w:rFonts w:ascii="Calibri" w:hAnsi="Calibri" w:cs="Calibri"/>
                <w:b/>
                <w:sz w:val="22"/>
                <w:lang w:val="en-GB"/>
              </w:rPr>
              <w:t>-</w:t>
            </w:r>
            <w:r w:rsidR="00DB438D">
              <w:rPr>
                <w:rFonts w:ascii="Calibri" w:hAnsi="Calibri" w:cs="Calibri"/>
                <w:b/>
                <w:sz w:val="22"/>
                <w:lang w:val="en-GB"/>
              </w:rPr>
              <w:t xml:space="preserve"> </w:t>
            </w:r>
            <w:r w:rsidRPr="008C0658">
              <w:rPr>
                <w:rFonts w:ascii="Calibri" w:hAnsi="Calibri" w:cs="Calibri"/>
                <w:sz w:val="22"/>
                <w:lang w:val="en-GB"/>
              </w:rPr>
              <w:t>empathetic writing, play scripts</w:t>
            </w:r>
          </w:p>
          <w:p w14:paraId="7CEFC5CD" w14:textId="5CC620DD" w:rsidR="0016609A" w:rsidRDefault="0016609A" w:rsidP="0016609A">
            <w:pPr>
              <w:rPr>
                <w:rFonts w:ascii="Calibri" w:hAnsi="Calibri" w:cs="Calibri"/>
                <w:b/>
                <w:sz w:val="22"/>
                <w:lang w:val="en-GB"/>
              </w:rPr>
            </w:pPr>
            <w:r>
              <w:rPr>
                <w:rFonts w:ascii="Calibri" w:hAnsi="Calibri" w:cs="Calibri"/>
                <w:b/>
                <w:sz w:val="22"/>
                <w:lang w:val="en-GB"/>
              </w:rPr>
              <w:t>Antarctica!-</w:t>
            </w:r>
            <w:r w:rsidR="00DB438D">
              <w:rPr>
                <w:rFonts w:ascii="Calibri" w:hAnsi="Calibri" w:cs="Calibri"/>
                <w:b/>
                <w:sz w:val="22"/>
                <w:lang w:val="en-GB"/>
              </w:rPr>
              <w:t xml:space="preserve"> </w:t>
            </w:r>
            <w:r w:rsidRPr="00CF23BA">
              <w:rPr>
                <w:rFonts w:ascii="Calibri" w:hAnsi="Calibri" w:cs="Calibri"/>
                <w:sz w:val="22"/>
                <w:lang w:val="en-GB"/>
              </w:rPr>
              <w:t>non-fiction writing</w:t>
            </w:r>
            <w:r>
              <w:rPr>
                <w:rFonts w:ascii="Calibri" w:hAnsi="Calibri" w:cs="Calibri"/>
                <w:sz w:val="22"/>
                <w:lang w:val="en-GB"/>
              </w:rPr>
              <w:t>-non-chronological reports</w:t>
            </w:r>
          </w:p>
          <w:p w14:paraId="15844DE0" w14:textId="273C9FA9" w:rsidR="0016609A" w:rsidRDefault="0016609A" w:rsidP="0016609A">
            <w:pPr>
              <w:rPr>
                <w:rFonts w:ascii="Calibri" w:hAnsi="Calibri" w:cs="Calibri"/>
                <w:sz w:val="22"/>
                <w:lang w:val="en-GB"/>
              </w:rPr>
            </w:pPr>
            <w:r w:rsidRPr="005700D8">
              <w:rPr>
                <w:rFonts w:ascii="Calibri" w:hAnsi="Calibri" w:cs="Calibri"/>
                <w:sz w:val="22"/>
                <w:lang w:val="en-GB"/>
              </w:rPr>
              <w:t>Grammar</w:t>
            </w:r>
            <w:r>
              <w:rPr>
                <w:rFonts w:ascii="Calibri" w:hAnsi="Calibri" w:cs="Calibri"/>
                <w:sz w:val="22"/>
                <w:lang w:val="en-GB"/>
              </w:rPr>
              <w:t>/Punctuation</w:t>
            </w:r>
            <w:r w:rsidRPr="005700D8">
              <w:rPr>
                <w:rFonts w:ascii="Calibri" w:hAnsi="Calibri" w:cs="Calibri"/>
                <w:sz w:val="22"/>
                <w:lang w:val="en-GB"/>
              </w:rPr>
              <w:t>: Fronted adverbials, expan</w:t>
            </w:r>
            <w:r>
              <w:rPr>
                <w:rFonts w:ascii="Calibri" w:hAnsi="Calibri" w:cs="Calibri"/>
                <w:sz w:val="22"/>
                <w:lang w:val="en-GB"/>
              </w:rPr>
              <w:t>d</w:t>
            </w:r>
            <w:r w:rsidRPr="005700D8">
              <w:rPr>
                <w:rFonts w:ascii="Calibri" w:hAnsi="Calibri" w:cs="Calibri"/>
                <w:sz w:val="22"/>
                <w:lang w:val="en-GB"/>
              </w:rPr>
              <w:t>ed noun phrases, punctuation of direct speech</w:t>
            </w:r>
            <w:r>
              <w:rPr>
                <w:rFonts w:ascii="Calibri" w:hAnsi="Calibri" w:cs="Calibri"/>
                <w:sz w:val="22"/>
                <w:lang w:val="en-GB"/>
              </w:rPr>
              <w:t>, similes, personification, causal conjunctions, use of apostrophes, punctuating a play script</w:t>
            </w:r>
          </w:p>
          <w:p w14:paraId="6BCA7049" w14:textId="0B3FBCDA" w:rsidR="0016609A" w:rsidRPr="00E45C37" w:rsidRDefault="0052463A" w:rsidP="0016609A">
            <w:pPr>
              <w:rPr>
                <w:rFonts w:ascii="Calibri" w:hAnsi="Calibri" w:cs="Calibri"/>
                <w:bCs/>
                <w:sz w:val="22"/>
                <w:lang w:val="en-GB"/>
              </w:rPr>
            </w:pPr>
            <w:r>
              <w:rPr>
                <w:rFonts w:ascii="Calibri" w:hAnsi="Calibri" w:cs="Calibri"/>
                <w:b/>
                <w:sz w:val="22"/>
                <w:lang w:val="en-GB"/>
              </w:rPr>
              <w:t>Twas the night before Christmas</w:t>
            </w:r>
            <w:r w:rsidR="00E45C37">
              <w:rPr>
                <w:rFonts w:ascii="Calibri" w:hAnsi="Calibri" w:cs="Calibri"/>
                <w:b/>
                <w:sz w:val="22"/>
                <w:lang w:val="en-GB"/>
              </w:rPr>
              <w:t xml:space="preserve">- </w:t>
            </w:r>
            <w:r w:rsidR="00E45C37">
              <w:rPr>
                <w:rFonts w:ascii="Calibri" w:hAnsi="Calibri" w:cs="Calibri"/>
                <w:bCs/>
                <w:sz w:val="22"/>
                <w:lang w:val="en-GB"/>
              </w:rPr>
              <w:t>narrative poetry</w:t>
            </w:r>
          </w:p>
          <w:p w14:paraId="5D942874" w14:textId="2705ABFE" w:rsidR="0016609A" w:rsidRDefault="0016609A" w:rsidP="0016609A">
            <w:pPr>
              <w:rPr>
                <w:rFonts w:ascii="Calibri" w:hAnsi="Calibri" w:cs="Calibri"/>
                <w:sz w:val="22"/>
                <w:lang w:val="en-GB"/>
              </w:rPr>
            </w:pPr>
          </w:p>
          <w:tbl>
            <w:tblPr>
              <w:tblStyle w:val="TableGrid"/>
              <w:tblW w:w="14920" w:type="dxa"/>
              <w:tblLayout w:type="fixed"/>
              <w:tblLook w:val="04A0" w:firstRow="1" w:lastRow="0" w:firstColumn="1" w:lastColumn="0" w:noHBand="0" w:noVBand="1"/>
            </w:tblPr>
            <w:tblGrid>
              <w:gridCol w:w="14920"/>
            </w:tblGrid>
            <w:tr w:rsidR="0016609A" w14:paraId="486BA321" w14:textId="77777777" w:rsidTr="0016609A">
              <w:tc>
                <w:tcPr>
                  <w:tcW w:w="14920" w:type="dxa"/>
                </w:tcPr>
                <w:p w14:paraId="17E0C93A" w14:textId="77777777" w:rsidR="0016609A" w:rsidRDefault="0016609A" w:rsidP="0016609A">
                  <w:pPr>
                    <w:rPr>
                      <w:rFonts w:ascii="Calibri" w:hAnsi="Calibri" w:cs="Calibri"/>
                      <w:b/>
                      <w:sz w:val="22"/>
                      <w:lang w:val="en-GB"/>
                    </w:rPr>
                  </w:pPr>
                  <w:r>
                    <w:rPr>
                      <w:rFonts w:ascii="Calibri" w:hAnsi="Calibri" w:cs="Calibri"/>
                      <w:b/>
                      <w:sz w:val="22"/>
                      <w:lang w:val="en-GB"/>
                    </w:rPr>
                    <w:t xml:space="preserve">The vision for our school: </w:t>
                  </w:r>
                </w:p>
                <w:p w14:paraId="25947CCE" w14:textId="77777777" w:rsidR="0016609A" w:rsidRPr="00890F53" w:rsidRDefault="0016609A" w:rsidP="0016609A">
                  <w:pPr>
                    <w:pStyle w:val="NormalWeb"/>
                    <w:shd w:val="clear" w:color="auto" w:fill="FFFFFF"/>
                    <w:spacing w:before="0" w:beforeAutospacing="0" w:after="0" w:afterAutospacing="0"/>
                    <w:jc w:val="center"/>
                    <w:rPr>
                      <w:rFonts w:ascii="Twinkl Cursive Looped" w:hAnsi="Twinkl Cursive Looped"/>
                      <w:color w:val="000000"/>
                      <w:sz w:val="22"/>
                      <w:szCs w:val="22"/>
                    </w:rPr>
                  </w:pPr>
                  <w:r w:rsidRPr="00890F53">
                    <w:rPr>
                      <w:rFonts w:ascii="Twinkl Cursive Looped" w:hAnsi="Twinkl Cursive Looped"/>
                      <w:i/>
                      <w:iCs/>
                      <w:color w:val="000000"/>
                      <w:sz w:val="22"/>
                      <w:szCs w:val="22"/>
                    </w:rPr>
                    <w:t xml:space="preserve">Inspiring and enabling our school community to live life to the full, </w:t>
                  </w:r>
                </w:p>
                <w:p w14:paraId="4C84B04B" w14:textId="77777777" w:rsidR="0016609A" w:rsidRPr="00890F53" w:rsidRDefault="0016609A" w:rsidP="0016609A">
                  <w:pPr>
                    <w:pStyle w:val="NormalWeb"/>
                    <w:shd w:val="clear" w:color="auto" w:fill="FFFFFF"/>
                    <w:spacing w:before="0" w:beforeAutospacing="0" w:after="0" w:afterAutospacing="0"/>
                    <w:jc w:val="center"/>
                    <w:rPr>
                      <w:rFonts w:ascii="Twinkl Cursive Looped" w:hAnsi="Twinkl Cursive Looped"/>
                      <w:color w:val="000000"/>
                      <w:sz w:val="22"/>
                      <w:szCs w:val="22"/>
                    </w:rPr>
                  </w:pPr>
                  <w:r w:rsidRPr="00890F53">
                    <w:rPr>
                      <w:rFonts w:ascii="Twinkl Cursive Looped" w:hAnsi="Twinkl Cursive Looped"/>
                      <w:i/>
                      <w:iCs/>
                      <w:color w:val="000000"/>
                      <w:sz w:val="22"/>
                      <w:szCs w:val="22"/>
                    </w:rPr>
                    <w:t>promoting excellence and nurturing</w:t>
                  </w:r>
                </w:p>
                <w:p w14:paraId="196C15B3" w14:textId="52276DB1" w:rsidR="0016609A" w:rsidRPr="00890F53" w:rsidRDefault="007A7A84" w:rsidP="0016609A">
                  <w:pPr>
                    <w:pStyle w:val="NormalWeb"/>
                    <w:shd w:val="clear" w:color="auto" w:fill="FFFFFF"/>
                    <w:spacing w:before="0" w:beforeAutospacing="0" w:after="0" w:afterAutospacing="0"/>
                    <w:jc w:val="center"/>
                    <w:rPr>
                      <w:rFonts w:ascii="Twinkl Cursive Looped" w:hAnsi="Twinkl Cursive Looped"/>
                      <w:color w:val="000000"/>
                      <w:sz w:val="22"/>
                      <w:szCs w:val="22"/>
                    </w:rPr>
                  </w:pPr>
                  <w:r>
                    <w:rPr>
                      <w:rFonts w:ascii="Twinkl Cursive Looped" w:hAnsi="Twinkl Cursive Looped"/>
                      <w:i/>
                      <w:iCs/>
                      <w:color w:val="000000"/>
                      <w:sz w:val="22"/>
                      <w:szCs w:val="22"/>
                    </w:rPr>
                    <w:t>Respect, Compassion</w:t>
                  </w:r>
                  <w:r w:rsidR="00171934">
                    <w:rPr>
                      <w:rFonts w:ascii="Twinkl Cursive Looped" w:hAnsi="Twinkl Cursive Looped"/>
                      <w:i/>
                      <w:iCs/>
                      <w:color w:val="000000"/>
                      <w:sz w:val="22"/>
                      <w:szCs w:val="22"/>
                    </w:rPr>
                    <w:t>, Honesty, Resilience and Collaboration</w:t>
                  </w:r>
                  <w:r w:rsidR="00ED78E2">
                    <w:rPr>
                      <w:rFonts w:ascii="Twinkl Cursive Looped" w:hAnsi="Twinkl Cursive Looped"/>
                      <w:i/>
                      <w:iCs/>
                      <w:color w:val="000000"/>
                      <w:sz w:val="22"/>
                      <w:szCs w:val="22"/>
                    </w:rPr>
                    <w:t>.</w:t>
                  </w:r>
                </w:p>
                <w:p w14:paraId="62892F72" w14:textId="77777777" w:rsidR="0016609A" w:rsidRPr="00890F53" w:rsidRDefault="0016609A" w:rsidP="0016609A">
                  <w:pPr>
                    <w:pStyle w:val="NormalWeb"/>
                    <w:shd w:val="clear" w:color="auto" w:fill="FFFFFF"/>
                    <w:spacing w:before="0" w:beforeAutospacing="0" w:after="0" w:afterAutospacing="0"/>
                    <w:jc w:val="center"/>
                    <w:rPr>
                      <w:rFonts w:ascii="Twinkl Cursive Looped" w:hAnsi="Twinkl Cursive Looped"/>
                      <w:color w:val="000000"/>
                      <w:sz w:val="22"/>
                      <w:szCs w:val="22"/>
                    </w:rPr>
                  </w:pPr>
                  <w:r w:rsidRPr="00890F53">
                    <w:rPr>
                      <w:rFonts w:ascii="Twinkl Cursive Looped" w:hAnsi="Twinkl Cursive Looped"/>
                      <w:i/>
                      <w:iCs/>
                      <w:color w:val="000000"/>
                      <w:sz w:val="22"/>
                      <w:szCs w:val="22"/>
                    </w:rPr>
                    <w:t> </w:t>
                  </w:r>
                </w:p>
                <w:p w14:paraId="43EE03D4" w14:textId="77777777" w:rsidR="0016609A" w:rsidRPr="00890F53" w:rsidRDefault="0016609A" w:rsidP="0016609A">
                  <w:pPr>
                    <w:pStyle w:val="NormalWeb"/>
                    <w:shd w:val="clear" w:color="auto" w:fill="FFFFFF"/>
                    <w:spacing w:before="0" w:beforeAutospacing="0" w:after="0" w:afterAutospacing="0"/>
                    <w:jc w:val="center"/>
                    <w:rPr>
                      <w:rFonts w:ascii="Twinkl Cursive Looped" w:hAnsi="Twinkl Cursive Looped"/>
                      <w:i/>
                      <w:iCs/>
                      <w:color w:val="000000"/>
                      <w:sz w:val="22"/>
                      <w:szCs w:val="22"/>
                    </w:rPr>
                  </w:pPr>
                  <w:r w:rsidRPr="00890F53">
                    <w:rPr>
                      <w:rFonts w:ascii="Twinkl Cursive Looped" w:hAnsi="Twinkl Cursive Looped"/>
                      <w:i/>
                      <w:iCs/>
                      <w:color w:val="000000"/>
                      <w:sz w:val="22"/>
                      <w:szCs w:val="22"/>
                    </w:rPr>
                    <w:t>John 10 v 10:</w:t>
                  </w:r>
                </w:p>
                <w:p w14:paraId="1D15A692" w14:textId="77777777" w:rsidR="0016609A" w:rsidRDefault="0016609A" w:rsidP="0016609A">
                  <w:pPr>
                    <w:rPr>
                      <w:rFonts w:ascii="Twinkl Cursive Looped" w:hAnsi="Twinkl Cursive Looped"/>
                      <w:i/>
                      <w:iCs/>
                      <w:color w:val="000000"/>
                      <w:sz w:val="22"/>
                      <w:szCs w:val="22"/>
                    </w:rPr>
                  </w:pPr>
                  <w:r w:rsidRPr="00890F53">
                    <w:rPr>
                      <w:rFonts w:ascii="Twinkl Cursive Looped" w:hAnsi="Twinkl Cursive Looped"/>
                      <w:i/>
                      <w:iCs/>
                      <w:color w:val="000000"/>
                      <w:sz w:val="22"/>
                      <w:szCs w:val="22"/>
                    </w:rPr>
                    <w:t>Jesus said:  “I have come that they might have life, and have it to the full”</w:t>
                  </w:r>
                </w:p>
                <w:p w14:paraId="62A3FE9C" w14:textId="77777777" w:rsidR="0016609A" w:rsidRDefault="0016609A" w:rsidP="0016609A">
                  <w:pPr>
                    <w:rPr>
                      <w:rFonts w:ascii="Calibri" w:hAnsi="Calibri" w:cs="Calibri"/>
                      <w:sz w:val="22"/>
                      <w:lang w:val="en-GB"/>
                    </w:rPr>
                  </w:pPr>
                </w:p>
              </w:tc>
            </w:tr>
            <w:tr w:rsidR="0016609A" w14:paraId="4D29FA67" w14:textId="77777777" w:rsidTr="0016609A">
              <w:tc>
                <w:tcPr>
                  <w:tcW w:w="14920" w:type="dxa"/>
                </w:tcPr>
                <w:p w14:paraId="645DF783" w14:textId="77777777" w:rsidR="0016609A" w:rsidRDefault="0016609A" w:rsidP="0016609A">
                  <w:pPr>
                    <w:rPr>
                      <w:rFonts w:ascii="Calibri" w:hAnsi="Calibri" w:cs="Calibri"/>
                      <w:b/>
                      <w:sz w:val="22"/>
                      <w:lang w:val="en-GB"/>
                    </w:rPr>
                  </w:pPr>
                  <w:r>
                    <w:rPr>
                      <w:rFonts w:ascii="Calibri" w:hAnsi="Calibri" w:cs="Calibri"/>
                      <w:b/>
                      <w:sz w:val="22"/>
                      <w:lang w:val="en-GB"/>
                    </w:rPr>
                    <w:t>Additional Information:</w:t>
                  </w:r>
                </w:p>
                <w:p w14:paraId="03ED4438" w14:textId="77777777" w:rsidR="0016609A" w:rsidRDefault="0016609A" w:rsidP="0016609A">
                  <w:pPr>
                    <w:rPr>
                      <w:rFonts w:ascii="Calibri" w:hAnsi="Calibri" w:cs="Calibri"/>
                      <w:b/>
                      <w:sz w:val="22"/>
                      <w:lang w:val="en-GB"/>
                    </w:rPr>
                  </w:pPr>
                </w:p>
                <w:p w14:paraId="405ED3D6" w14:textId="446352C7" w:rsidR="0016609A" w:rsidRDefault="0016609A" w:rsidP="0016609A">
                  <w:pPr>
                    <w:rPr>
                      <w:rFonts w:ascii="Calibri" w:hAnsi="Calibri" w:cs="Calibri"/>
                      <w:b/>
                      <w:sz w:val="22"/>
                      <w:lang w:val="en-GB"/>
                    </w:rPr>
                  </w:pPr>
                  <w:r w:rsidRPr="003A5963">
                    <w:rPr>
                      <w:rFonts w:ascii="Calibri" w:hAnsi="Calibri" w:cs="Calibri"/>
                      <w:b/>
                      <w:sz w:val="22"/>
                      <w:u w:val="single"/>
                      <w:lang w:val="en-GB"/>
                    </w:rPr>
                    <w:t>PE Days</w:t>
                  </w:r>
                  <w:r w:rsidR="00C3564D">
                    <w:rPr>
                      <w:rFonts w:ascii="Calibri" w:hAnsi="Calibri" w:cs="Calibri"/>
                      <w:b/>
                      <w:sz w:val="22"/>
                      <w:lang w:val="en-GB"/>
                    </w:rPr>
                    <w:t>- Tuesday</w:t>
                  </w:r>
                  <w:r>
                    <w:rPr>
                      <w:rFonts w:ascii="Calibri" w:hAnsi="Calibri" w:cs="Calibri"/>
                      <w:b/>
                      <w:sz w:val="22"/>
                      <w:lang w:val="en-GB"/>
                    </w:rPr>
                    <w:t xml:space="preserve"> and </w:t>
                  </w:r>
                  <w:r w:rsidR="003802A6">
                    <w:rPr>
                      <w:rFonts w:ascii="Calibri" w:hAnsi="Calibri" w:cs="Calibri"/>
                      <w:b/>
                      <w:sz w:val="22"/>
                      <w:lang w:val="en-GB"/>
                    </w:rPr>
                    <w:t>Thursday</w:t>
                  </w:r>
                </w:p>
                <w:p w14:paraId="10F19B20" w14:textId="77777777" w:rsidR="0016609A" w:rsidRDefault="0016609A" w:rsidP="0016609A">
                  <w:pPr>
                    <w:rPr>
                      <w:rFonts w:ascii="Calibri" w:hAnsi="Calibri" w:cs="Calibri"/>
                      <w:b/>
                      <w:sz w:val="22"/>
                      <w:lang w:val="en-GB"/>
                    </w:rPr>
                  </w:pPr>
                </w:p>
                <w:p w14:paraId="1BD5BE4E" w14:textId="77777777" w:rsidR="007A7A84" w:rsidRPr="007A7A84" w:rsidRDefault="007A7A84" w:rsidP="007A7A84">
                  <w:pPr>
                    <w:rPr>
                      <w:rFonts w:ascii="Calibri" w:hAnsi="Calibri" w:cs="Calibri"/>
                      <w:sz w:val="22"/>
                      <w:lang w:val="en-GB"/>
                    </w:rPr>
                  </w:pPr>
                  <w:r w:rsidRPr="007A7A84">
                    <w:rPr>
                      <w:rFonts w:ascii="Calibri" w:hAnsi="Calibri" w:cs="Calibri"/>
                      <w:b/>
                      <w:bCs/>
                      <w:sz w:val="22"/>
                      <w:u w:val="single"/>
                      <w:lang w:val="en-GB"/>
                    </w:rPr>
                    <w:t>Homework </w:t>
                  </w:r>
                  <w:r w:rsidRPr="007A7A84">
                    <w:rPr>
                      <w:rFonts w:ascii="Calibri" w:hAnsi="Calibri" w:cs="Calibri"/>
                      <w:sz w:val="22"/>
                      <w:lang w:val="en-GB"/>
                    </w:rPr>
                    <w:t> </w:t>
                  </w:r>
                </w:p>
                <w:p w14:paraId="71F28622" w14:textId="77777777" w:rsidR="007A7A84" w:rsidRPr="007A7A84" w:rsidRDefault="007A7A84" w:rsidP="007A7A84">
                  <w:pPr>
                    <w:rPr>
                      <w:rFonts w:ascii="Calibri" w:hAnsi="Calibri" w:cs="Calibri"/>
                      <w:sz w:val="22"/>
                      <w:lang w:val="en-GB"/>
                    </w:rPr>
                  </w:pPr>
                  <w:r w:rsidRPr="007A7A84">
                    <w:rPr>
                      <w:rFonts w:ascii="Calibri" w:hAnsi="Calibri" w:cs="Calibri"/>
                      <w:b/>
                      <w:bCs/>
                      <w:sz w:val="22"/>
                    </w:rPr>
                    <w:t xml:space="preserve">Regular reading every day </w:t>
                  </w:r>
                  <w:r w:rsidRPr="007A7A84">
                    <w:rPr>
                      <w:rFonts w:ascii="Calibri" w:hAnsi="Calibri" w:cs="Calibri"/>
                      <w:sz w:val="22"/>
                    </w:rPr>
                    <w:t xml:space="preserve">at home. Reading records need to be signed once a week and handed in every </w:t>
                  </w:r>
                  <w:r w:rsidRPr="007A7A84">
                    <w:rPr>
                      <w:rFonts w:ascii="Calibri" w:hAnsi="Calibri" w:cs="Calibri"/>
                      <w:b/>
                      <w:bCs/>
                      <w:sz w:val="22"/>
                    </w:rPr>
                    <w:t>Monday.</w:t>
                  </w:r>
                  <w:r w:rsidRPr="007A7A84">
                    <w:rPr>
                      <w:rFonts w:ascii="Calibri" w:hAnsi="Calibri" w:cs="Calibri"/>
                      <w:sz w:val="22"/>
                      <w:lang w:val="en-GB"/>
                    </w:rPr>
                    <w:t> </w:t>
                  </w:r>
                </w:p>
                <w:p w14:paraId="0010B15A" w14:textId="77777777" w:rsidR="007A7A84" w:rsidRDefault="007A7A84" w:rsidP="007A7A84">
                  <w:pPr>
                    <w:rPr>
                      <w:rFonts w:ascii="Calibri" w:hAnsi="Calibri" w:cs="Calibri"/>
                      <w:sz w:val="22"/>
                      <w:lang w:val="en-GB"/>
                    </w:rPr>
                  </w:pPr>
                  <w:r w:rsidRPr="007A7A84">
                    <w:rPr>
                      <w:rFonts w:ascii="Calibri" w:hAnsi="Calibri" w:cs="Calibri"/>
                      <w:b/>
                      <w:bCs/>
                      <w:sz w:val="22"/>
                    </w:rPr>
                    <w:t>Spellings</w:t>
                  </w:r>
                  <w:r w:rsidRPr="007A7A84">
                    <w:rPr>
                      <w:rFonts w:ascii="Calibri" w:hAnsi="Calibri" w:cs="Calibri"/>
                      <w:sz w:val="22"/>
                    </w:rPr>
                    <w:t xml:space="preserve"> – Weekly spellings are taught from </w:t>
                  </w:r>
                  <w:r w:rsidRPr="007A7A84">
                    <w:rPr>
                      <w:rFonts w:ascii="Calibri" w:hAnsi="Calibri" w:cs="Calibri"/>
                      <w:b/>
                      <w:bCs/>
                      <w:sz w:val="22"/>
                    </w:rPr>
                    <w:t xml:space="preserve">Monday </w:t>
                  </w:r>
                  <w:r w:rsidRPr="007A7A84">
                    <w:rPr>
                      <w:rFonts w:ascii="Calibri" w:hAnsi="Calibri" w:cs="Calibri"/>
                      <w:sz w:val="22"/>
                    </w:rPr>
                    <w:t xml:space="preserve">and will be sent home on </w:t>
                  </w:r>
                  <w:r w:rsidRPr="007A7A84">
                    <w:rPr>
                      <w:rFonts w:ascii="Calibri" w:hAnsi="Calibri" w:cs="Calibri"/>
                      <w:b/>
                      <w:bCs/>
                      <w:sz w:val="22"/>
                    </w:rPr>
                    <w:t xml:space="preserve">Wednesdays </w:t>
                  </w:r>
                  <w:r w:rsidRPr="007A7A84">
                    <w:rPr>
                      <w:rFonts w:ascii="Calibri" w:hAnsi="Calibri" w:cs="Calibri"/>
                      <w:sz w:val="22"/>
                    </w:rPr>
                    <w:t xml:space="preserve">for you to practice at home. We will go through the worksheet as a class the following </w:t>
                  </w:r>
                  <w:r w:rsidRPr="007A7A84">
                    <w:rPr>
                      <w:rFonts w:ascii="Calibri" w:hAnsi="Calibri" w:cs="Calibri"/>
                      <w:b/>
                      <w:bCs/>
                      <w:sz w:val="22"/>
                    </w:rPr>
                    <w:t>Monday</w:t>
                  </w:r>
                  <w:r w:rsidRPr="007A7A84">
                    <w:rPr>
                      <w:rFonts w:ascii="Calibri" w:hAnsi="Calibri" w:cs="Calibri"/>
                      <w:sz w:val="22"/>
                    </w:rPr>
                    <w:t>.</w:t>
                  </w:r>
                  <w:r w:rsidRPr="007A7A84">
                    <w:rPr>
                      <w:rFonts w:ascii="Calibri" w:hAnsi="Calibri" w:cs="Calibri"/>
                      <w:sz w:val="22"/>
                      <w:lang w:val="en-GB"/>
                    </w:rPr>
                    <w:t> </w:t>
                  </w:r>
                </w:p>
                <w:p w14:paraId="4763F317" w14:textId="6360390C" w:rsidR="00A552FA" w:rsidRPr="007A7A84" w:rsidRDefault="00A552FA" w:rsidP="007A7A84">
                  <w:pPr>
                    <w:rPr>
                      <w:rFonts w:ascii="Calibri" w:hAnsi="Calibri" w:cs="Calibri"/>
                      <w:sz w:val="22"/>
                      <w:lang w:val="en-GB"/>
                    </w:rPr>
                  </w:pPr>
                  <w:r w:rsidRPr="00A552FA">
                    <w:rPr>
                      <w:rFonts w:ascii="Calibri" w:hAnsi="Calibri" w:cs="Calibri"/>
                      <w:b/>
                      <w:bCs/>
                      <w:sz w:val="22"/>
                      <w:lang w:val="en-GB"/>
                    </w:rPr>
                    <w:t>Maths</w:t>
                  </w:r>
                  <w:r>
                    <w:rPr>
                      <w:rFonts w:ascii="Calibri" w:hAnsi="Calibri" w:cs="Calibri"/>
                      <w:sz w:val="22"/>
                      <w:lang w:val="en-GB"/>
                    </w:rPr>
                    <w:t xml:space="preserve">- </w:t>
                  </w:r>
                  <w:r w:rsidR="00D642B4">
                    <w:rPr>
                      <w:rFonts w:ascii="Calibri" w:hAnsi="Calibri" w:cs="Calibri"/>
                      <w:sz w:val="22"/>
                      <w:lang w:val="en-GB"/>
                    </w:rPr>
                    <w:t xml:space="preserve">A maths worksheet will be sent home each week on a Friday to </w:t>
                  </w:r>
                  <w:r w:rsidR="008F3ED9">
                    <w:rPr>
                      <w:rFonts w:ascii="Calibri" w:hAnsi="Calibri" w:cs="Calibri"/>
                      <w:sz w:val="22"/>
                      <w:lang w:val="en-GB"/>
                    </w:rPr>
                    <w:t>consolidate learning.</w:t>
                  </w:r>
                </w:p>
                <w:p w14:paraId="1B708BDC" w14:textId="77777777" w:rsidR="007A7A84" w:rsidRPr="007A7A84" w:rsidRDefault="007A7A84" w:rsidP="007A7A84">
                  <w:pPr>
                    <w:rPr>
                      <w:rFonts w:ascii="Calibri" w:hAnsi="Calibri" w:cs="Calibri"/>
                      <w:sz w:val="22"/>
                      <w:lang w:val="en-GB"/>
                    </w:rPr>
                  </w:pPr>
                  <w:r w:rsidRPr="007A7A84">
                    <w:rPr>
                      <w:rFonts w:ascii="Calibri" w:hAnsi="Calibri" w:cs="Calibri"/>
                      <w:b/>
                      <w:bCs/>
                      <w:sz w:val="22"/>
                    </w:rPr>
                    <w:t xml:space="preserve">Times Tables </w:t>
                  </w:r>
                  <w:r w:rsidRPr="007A7A84">
                    <w:rPr>
                      <w:rFonts w:ascii="Calibri" w:hAnsi="Calibri" w:cs="Calibri"/>
                      <w:sz w:val="22"/>
                    </w:rPr>
                    <w:t>- As well as rehearsing Times Tables in school, you should also be practicing them at home regularly. This can be done on Maths Frame, Hit the button, writing them out and reciting them orally.</w:t>
                  </w:r>
                  <w:r w:rsidRPr="007A7A84">
                    <w:rPr>
                      <w:rFonts w:ascii="Calibri" w:hAnsi="Calibri" w:cs="Calibri"/>
                      <w:sz w:val="22"/>
                      <w:lang w:val="en-GB"/>
                    </w:rPr>
                    <w:t> </w:t>
                  </w:r>
                </w:p>
                <w:p w14:paraId="47B2394F" w14:textId="6A22AD97" w:rsidR="007A7A84" w:rsidRPr="007A7A84" w:rsidRDefault="007A7A84" w:rsidP="007A7A84">
                  <w:pPr>
                    <w:rPr>
                      <w:rFonts w:ascii="Calibri" w:hAnsi="Calibri" w:cs="Calibri"/>
                      <w:sz w:val="22"/>
                      <w:lang w:val="en-GB"/>
                    </w:rPr>
                  </w:pPr>
                  <w:r w:rsidRPr="007A7A84">
                    <w:rPr>
                      <w:rFonts w:ascii="Calibri" w:hAnsi="Calibri" w:cs="Calibri"/>
                      <w:b/>
                      <w:bCs/>
                      <w:sz w:val="22"/>
                    </w:rPr>
                    <w:t xml:space="preserve">Active Learn </w:t>
                  </w:r>
                  <w:r w:rsidRPr="007A7A84">
                    <w:rPr>
                      <w:rFonts w:ascii="Calibri" w:hAnsi="Calibri" w:cs="Calibri"/>
                      <w:sz w:val="22"/>
                    </w:rPr>
                    <w:t>– You may be set optional online games/tasks to complete that give you an opportunity to practice the skills you have learnt in class.</w:t>
                  </w:r>
                  <w:r w:rsidRPr="007A7A84">
                    <w:rPr>
                      <w:rFonts w:ascii="Calibri" w:hAnsi="Calibri" w:cs="Calibri"/>
                      <w:sz w:val="22"/>
                      <w:lang w:val="en-GB"/>
                    </w:rPr>
                    <w:t> </w:t>
                  </w:r>
                </w:p>
                <w:p w14:paraId="2875E048" w14:textId="77777777" w:rsidR="0016609A" w:rsidRDefault="0016609A" w:rsidP="00C00F96">
                  <w:pPr>
                    <w:rPr>
                      <w:rFonts w:ascii="Calibri" w:hAnsi="Calibri" w:cs="Calibri"/>
                      <w:sz w:val="22"/>
                      <w:lang w:val="en-GB"/>
                    </w:rPr>
                  </w:pPr>
                </w:p>
              </w:tc>
            </w:tr>
          </w:tbl>
          <w:p w14:paraId="75A4EBCD" w14:textId="77777777" w:rsidR="0016609A" w:rsidRPr="00507DDF" w:rsidRDefault="0016609A" w:rsidP="00507DDF">
            <w:pPr>
              <w:rPr>
                <w:rFonts w:ascii="Calibri" w:hAnsi="Calibri" w:cs="Calibri"/>
                <w:sz w:val="22"/>
                <w:lang w:val="en-GB"/>
              </w:rPr>
            </w:pPr>
          </w:p>
        </w:tc>
      </w:tr>
    </w:tbl>
    <w:p w14:paraId="08CE6F91" w14:textId="77777777" w:rsidR="001F68AC" w:rsidRPr="005453F2" w:rsidRDefault="001F68AC" w:rsidP="00734F96">
      <w:pPr>
        <w:rPr>
          <w:rFonts w:ascii="Century Gothic" w:hAnsi="Century Gothic"/>
          <w:b/>
          <w:sz w:val="32"/>
          <w:szCs w:val="32"/>
          <w:lang w:val="en-GB"/>
        </w:rPr>
      </w:pPr>
    </w:p>
    <w:sectPr w:rsidR="001F68AC" w:rsidRPr="005453F2" w:rsidSect="00734F96">
      <w:pgSz w:w="15840" w:h="12240" w:orient="landscape"/>
      <w:pgMar w:top="180" w:right="540" w:bottom="21" w:left="5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altName w:val="Cambria"/>
    <w:charset w:val="00"/>
    <w:family w:val="roman"/>
    <w:pitch w:val="default"/>
  </w:font>
  <w:font w:name="Twinkl Cursive Looped">
    <w:altName w:val="Calibri"/>
    <w:panose1 w:val="02000000000000000000"/>
    <w:charset w:val="00"/>
    <w:family w:val="auto"/>
    <w:pitch w:val="variable"/>
    <w:sig w:usb0="00000003" w:usb1="00000001"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9339DE"/>
    <w:multiLevelType w:val="hybridMultilevel"/>
    <w:tmpl w:val="5F02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1716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3F2"/>
    <w:rsid w:val="00013735"/>
    <w:rsid w:val="00035B24"/>
    <w:rsid w:val="00050006"/>
    <w:rsid w:val="00070B4A"/>
    <w:rsid w:val="00076D0E"/>
    <w:rsid w:val="0008138B"/>
    <w:rsid w:val="00090B5E"/>
    <w:rsid w:val="00097243"/>
    <w:rsid w:val="000E685B"/>
    <w:rsid w:val="000F3103"/>
    <w:rsid w:val="000F4A5D"/>
    <w:rsid w:val="00120C3E"/>
    <w:rsid w:val="00146814"/>
    <w:rsid w:val="001475A1"/>
    <w:rsid w:val="0016609A"/>
    <w:rsid w:val="00167E57"/>
    <w:rsid w:val="00171934"/>
    <w:rsid w:val="001749B6"/>
    <w:rsid w:val="001A091F"/>
    <w:rsid w:val="001B48E0"/>
    <w:rsid w:val="001D1B7B"/>
    <w:rsid w:val="001D1EDC"/>
    <w:rsid w:val="001D30FC"/>
    <w:rsid w:val="001E317D"/>
    <w:rsid w:val="001F2B59"/>
    <w:rsid w:val="001F68AC"/>
    <w:rsid w:val="002004C8"/>
    <w:rsid w:val="0023240F"/>
    <w:rsid w:val="00237F2B"/>
    <w:rsid w:val="002675D6"/>
    <w:rsid w:val="00292D4A"/>
    <w:rsid w:val="0029380F"/>
    <w:rsid w:val="002A0420"/>
    <w:rsid w:val="002A5725"/>
    <w:rsid w:val="002B1E0B"/>
    <w:rsid w:val="002C31B1"/>
    <w:rsid w:val="002D2377"/>
    <w:rsid w:val="002E5F24"/>
    <w:rsid w:val="002F0029"/>
    <w:rsid w:val="00301C26"/>
    <w:rsid w:val="003203C0"/>
    <w:rsid w:val="00321DD7"/>
    <w:rsid w:val="00340A37"/>
    <w:rsid w:val="003555DD"/>
    <w:rsid w:val="003802A6"/>
    <w:rsid w:val="00386395"/>
    <w:rsid w:val="003A5963"/>
    <w:rsid w:val="003C1C41"/>
    <w:rsid w:val="003D43F4"/>
    <w:rsid w:val="003E7AAA"/>
    <w:rsid w:val="004043EE"/>
    <w:rsid w:val="00416251"/>
    <w:rsid w:val="00442C4D"/>
    <w:rsid w:val="00455322"/>
    <w:rsid w:val="00481324"/>
    <w:rsid w:val="0049133F"/>
    <w:rsid w:val="004A165C"/>
    <w:rsid w:val="004D247C"/>
    <w:rsid w:val="004F7369"/>
    <w:rsid w:val="00503F0A"/>
    <w:rsid w:val="00507DDF"/>
    <w:rsid w:val="00507FEC"/>
    <w:rsid w:val="0052463A"/>
    <w:rsid w:val="005453F2"/>
    <w:rsid w:val="005700D8"/>
    <w:rsid w:val="00572810"/>
    <w:rsid w:val="00575C46"/>
    <w:rsid w:val="00576DB7"/>
    <w:rsid w:val="005847AB"/>
    <w:rsid w:val="00593A87"/>
    <w:rsid w:val="005A3891"/>
    <w:rsid w:val="005A610D"/>
    <w:rsid w:val="005A7C49"/>
    <w:rsid w:val="005B0E13"/>
    <w:rsid w:val="005B3C82"/>
    <w:rsid w:val="005C13E6"/>
    <w:rsid w:val="005E2967"/>
    <w:rsid w:val="00626440"/>
    <w:rsid w:val="00661F13"/>
    <w:rsid w:val="00666F10"/>
    <w:rsid w:val="00686C51"/>
    <w:rsid w:val="006E20EC"/>
    <w:rsid w:val="006E52BD"/>
    <w:rsid w:val="007031A1"/>
    <w:rsid w:val="00703633"/>
    <w:rsid w:val="00712ACA"/>
    <w:rsid w:val="00721E46"/>
    <w:rsid w:val="00730BA0"/>
    <w:rsid w:val="00733799"/>
    <w:rsid w:val="00734F96"/>
    <w:rsid w:val="007419D6"/>
    <w:rsid w:val="007443D1"/>
    <w:rsid w:val="00753E8E"/>
    <w:rsid w:val="00753FF5"/>
    <w:rsid w:val="00784B38"/>
    <w:rsid w:val="00791EAC"/>
    <w:rsid w:val="007A06D0"/>
    <w:rsid w:val="007A17B1"/>
    <w:rsid w:val="007A1C73"/>
    <w:rsid w:val="007A7A84"/>
    <w:rsid w:val="007D2AA9"/>
    <w:rsid w:val="007D42D7"/>
    <w:rsid w:val="007E0E73"/>
    <w:rsid w:val="007E2C83"/>
    <w:rsid w:val="00817E28"/>
    <w:rsid w:val="00833CF6"/>
    <w:rsid w:val="00854529"/>
    <w:rsid w:val="008561BA"/>
    <w:rsid w:val="00890F53"/>
    <w:rsid w:val="00893902"/>
    <w:rsid w:val="0089A47A"/>
    <w:rsid w:val="008A0ED1"/>
    <w:rsid w:val="008B3AB0"/>
    <w:rsid w:val="008C0658"/>
    <w:rsid w:val="008D24B3"/>
    <w:rsid w:val="008D3A8B"/>
    <w:rsid w:val="008D4DDA"/>
    <w:rsid w:val="008E1867"/>
    <w:rsid w:val="008F13FF"/>
    <w:rsid w:val="008F3ED9"/>
    <w:rsid w:val="00911277"/>
    <w:rsid w:val="00934081"/>
    <w:rsid w:val="00940308"/>
    <w:rsid w:val="00947D64"/>
    <w:rsid w:val="00986073"/>
    <w:rsid w:val="00994065"/>
    <w:rsid w:val="009C47D3"/>
    <w:rsid w:val="009D3387"/>
    <w:rsid w:val="009D7C92"/>
    <w:rsid w:val="009F4CF3"/>
    <w:rsid w:val="00A02B3F"/>
    <w:rsid w:val="00A04E92"/>
    <w:rsid w:val="00A07538"/>
    <w:rsid w:val="00A1571A"/>
    <w:rsid w:val="00A17BFA"/>
    <w:rsid w:val="00A17E2B"/>
    <w:rsid w:val="00A36BB4"/>
    <w:rsid w:val="00A429FA"/>
    <w:rsid w:val="00A552FA"/>
    <w:rsid w:val="00A56E92"/>
    <w:rsid w:val="00A71E0D"/>
    <w:rsid w:val="00A721A0"/>
    <w:rsid w:val="00A85131"/>
    <w:rsid w:val="00A85D3A"/>
    <w:rsid w:val="00AA22DB"/>
    <w:rsid w:val="00AD67CB"/>
    <w:rsid w:val="00AE186C"/>
    <w:rsid w:val="00AE3A1B"/>
    <w:rsid w:val="00AF0949"/>
    <w:rsid w:val="00B077F7"/>
    <w:rsid w:val="00B079F3"/>
    <w:rsid w:val="00B45FB8"/>
    <w:rsid w:val="00B4764E"/>
    <w:rsid w:val="00B53C5F"/>
    <w:rsid w:val="00B53EFC"/>
    <w:rsid w:val="00B91440"/>
    <w:rsid w:val="00BB78E6"/>
    <w:rsid w:val="00BC4B54"/>
    <w:rsid w:val="00BE4609"/>
    <w:rsid w:val="00BE4F47"/>
    <w:rsid w:val="00BE5554"/>
    <w:rsid w:val="00BE7872"/>
    <w:rsid w:val="00C00F96"/>
    <w:rsid w:val="00C3564D"/>
    <w:rsid w:val="00C442CC"/>
    <w:rsid w:val="00C47856"/>
    <w:rsid w:val="00C728B6"/>
    <w:rsid w:val="00C7762F"/>
    <w:rsid w:val="00C81F17"/>
    <w:rsid w:val="00C81F8D"/>
    <w:rsid w:val="00C82821"/>
    <w:rsid w:val="00C90DF0"/>
    <w:rsid w:val="00C924DF"/>
    <w:rsid w:val="00C932BA"/>
    <w:rsid w:val="00CA1650"/>
    <w:rsid w:val="00CA5870"/>
    <w:rsid w:val="00CB5BA5"/>
    <w:rsid w:val="00CD5DB5"/>
    <w:rsid w:val="00CF225B"/>
    <w:rsid w:val="00CF23BA"/>
    <w:rsid w:val="00D013DF"/>
    <w:rsid w:val="00D42EF9"/>
    <w:rsid w:val="00D642B4"/>
    <w:rsid w:val="00D6742D"/>
    <w:rsid w:val="00D72BFA"/>
    <w:rsid w:val="00D74CDA"/>
    <w:rsid w:val="00D845E7"/>
    <w:rsid w:val="00D872E6"/>
    <w:rsid w:val="00DB438D"/>
    <w:rsid w:val="00DC7CDF"/>
    <w:rsid w:val="00DD33A0"/>
    <w:rsid w:val="00DD6A65"/>
    <w:rsid w:val="00DF1BAC"/>
    <w:rsid w:val="00DF470A"/>
    <w:rsid w:val="00E01018"/>
    <w:rsid w:val="00E05888"/>
    <w:rsid w:val="00E17D94"/>
    <w:rsid w:val="00E24A43"/>
    <w:rsid w:val="00E33668"/>
    <w:rsid w:val="00E45C37"/>
    <w:rsid w:val="00E50158"/>
    <w:rsid w:val="00E615E8"/>
    <w:rsid w:val="00E6338C"/>
    <w:rsid w:val="00E86AC4"/>
    <w:rsid w:val="00EA3E11"/>
    <w:rsid w:val="00EB3D79"/>
    <w:rsid w:val="00EB5B3A"/>
    <w:rsid w:val="00EC04B3"/>
    <w:rsid w:val="00EC2F23"/>
    <w:rsid w:val="00ED2848"/>
    <w:rsid w:val="00ED78E2"/>
    <w:rsid w:val="00EF680A"/>
    <w:rsid w:val="00F02D9F"/>
    <w:rsid w:val="00F044B5"/>
    <w:rsid w:val="00F075F9"/>
    <w:rsid w:val="00F12652"/>
    <w:rsid w:val="00F30458"/>
    <w:rsid w:val="00F46B77"/>
    <w:rsid w:val="00F549FD"/>
    <w:rsid w:val="00F66E89"/>
    <w:rsid w:val="00F736AF"/>
    <w:rsid w:val="00F9095D"/>
    <w:rsid w:val="00FA3B4D"/>
    <w:rsid w:val="00FA6990"/>
    <w:rsid w:val="00FC6598"/>
    <w:rsid w:val="00FF51F9"/>
    <w:rsid w:val="033FDA17"/>
    <w:rsid w:val="068F464C"/>
    <w:rsid w:val="082B16AD"/>
    <w:rsid w:val="09983761"/>
    <w:rsid w:val="0CFE87D0"/>
    <w:rsid w:val="17992D09"/>
    <w:rsid w:val="47225022"/>
    <w:rsid w:val="516004FF"/>
    <w:rsid w:val="5FDC1712"/>
    <w:rsid w:val="6BF7A5A5"/>
    <w:rsid w:val="76924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C06862"/>
  <w15:chartTrackingRefBased/>
  <w15:docId w15:val="{955C1D8F-B42D-41A0-864B-A5DE36E29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86C51"/>
    <w:pPr>
      <w:tabs>
        <w:tab w:val="center" w:pos="4513"/>
        <w:tab w:val="right" w:pos="9026"/>
      </w:tabs>
      <w:spacing w:after="200" w:line="276" w:lineRule="auto"/>
    </w:pPr>
    <w:rPr>
      <w:rFonts w:ascii="Calibri" w:hAnsi="Calibri"/>
      <w:sz w:val="22"/>
      <w:szCs w:val="22"/>
      <w:lang w:val="en-GB"/>
    </w:rPr>
  </w:style>
  <w:style w:type="character" w:customStyle="1" w:styleId="HeaderChar">
    <w:name w:val="Header Char"/>
    <w:link w:val="Header"/>
    <w:rsid w:val="00686C51"/>
    <w:rPr>
      <w:rFonts w:ascii="Calibri" w:hAnsi="Calibri"/>
      <w:sz w:val="22"/>
      <w:szCs w:val="22"/>
      <w:lang w:val="en-GB" w:eastAsia="en-US" w:bidi="ar-SA"/>
    </w:rPr>
  </w:style>
  <w:style w:type="paragraph" w:styleId="BalloonText">
    <w:name w:val="Balloon Text"/>
    <w:basedOn w:val="Normal"/>
    <w:link w:val="BalloonTextChar"/>
    <w:rsid w:val="00A07538"/>
    <w:rPr>
      <w:rFonts w:ascii="Segoe UI" w:hAnsi="Segoe UI" w:cs="Segoe UI"/>
      <w:sz w:val="18"/>
      <w:szCs w:val="18"/>
    </w:rPr>
  </w:style>
  <w:style w:type="character" w:customStyle="1" w:styleId="BalloonTextChar">
    <w:name w:val="Balloon Text Char"/>
    <w:link w:val="BalloonText"/>
    <w:rsid w:val="00A07538"/>
    <w:rPr>
      <w:rFonts w:ascii="Segoe UI" w:hAnsi="Segoe UI" w:cs="Segoe UI"/>
      <w:sz w:val="18"/>
      <w:szCs w:val="18"/>
      <w:lang w:val="en-US" w:eastAsia="en-US"/>
    </w:rPr>
  </w:style>
  <w:style w:type="paragraph" w:styleId="NormalWeb">
    <w:name w:val="Normal (Web)"/>
    <w:basedOn w:val="Normal"/>
    <w:uiPriority w:val="99"/>
    <w:unhideWhenUsed/>
    <w:rsid w:val="005A7C49"/>
    <w:pPr>
      <w:spacing w:before="100" w:beforeAutospacing="1" w:after="100" w:afterAutospacing="1"/>
    </w:pPr>
    <w:rPr>
      <w:lang w:val="en-GB" w:eastAsia="en-GB"/>
    </w:rPr>
  </w:style>
  <w:style w:type="character" w:customStyle="1" w:styleId="Unknown3">
    <w:name w:val="Unknown 3"/>
    <w:semiHidden/>
    <w:rsid w:val="002C31B1"/>
    <w:rPr>
      <w:rFonts w:ascii="Helvetica" w:eastAsia="ヒラギノ角ゴ Pro W3" w:hAnsi="Helvetica"/>
      <w:b w:val="0"/>
      <w:i w:val="0"/>
      <w:caps w:val="0"/>
      <w:smallCaps w:val="0"/>
      <w:strike w:val="0"/>
      <w:dstrike w:val="0"/>
      <w:outline w:val="0"/>
      <w:vanish w:val="0"/>
      <w:color w:val="000000"/>
      <w:spacing w:val="0"/>
      <w:kern w:val="0"/>
      <w:position w:val="0"/>
      <w:sz w:val="20"/>
      <w:u w:val="none"/>
      <w:shd w:val="clear" w:color="auto" w:fill="auto"/>
      <w:vertAlign w:val="baseline"/>
      <w:lang w:val="en-US"/>
    </w:rPr>
  </w:style>
  <w:style w:type="table" w:styleId="TableGrid">
    <w:name w:val="Table Grid"/>
    <w:basedOn w:val="TableNormal"/>
    <w:rsid w:val="00507D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6AC4"/>
    <w:rPr>
      <w:b/>
      <w:bCs/>
    </w:rPr>
  </w:style>
  <w:style w:type="character" w:styleId="Emphasis">
    <w:name w:val="Emphasis"/>
    <w:basedOn w:val="DefaultParagraphFont"/>
    <w:uiPriority w:val="20"/>
    <w:qFormat/>
    <w:rsid w:val="007D2A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BAE33DB58678C4A99026D69D51A080C" ma:contentTypeVersion="13" ma:contentTypeDescription="Create a new document." ma:contentTypeScope="" ma:versionID="273c622a576034186e2761d51bbbe479">
  <xsd:schema xmlns:xsd="http://www.w3.org/2001/XMLSchema" xmlns:xs="http://www.w3.org/2001/XMLSchema" xmlns:p="http://schemas.microsoft.com/office/2006/metadata/properties" xmlns:ns2="81c0e826-3941-444b-8122-d111902dca50" xmlns:ns3="3bc2d69b-8bac-4b4c-bb4a-1e5a652b5d1e" targetNamespace="http://schemas.microsoft.com/office/2006/metadata/properties" ma:root="true" ma:fieldsID="38a0972df48bf9cc5339b6112e3074d6" ns2:_="" ns3:_="">
    <xsd:import namespace="81c0e826-3941-444b-8122-d111902dca50"/>
    <xsd:import namespace="3bc2d69b-8bac-4b4c-bb4a-1e5a652b5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c0e826-3941-444b-8122-d111902dca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2dfe233-32de-43eb-95c2-14e5d777323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c2d69b-8bac-4b4c-bb4a-1e5a652b5d1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e602375-e51d-498a-a653-4b79c27c9165}" ma:internalName="TaxCatchAll" ma:showField="CatchAllData" ma:web="3bc2d69b-8bac-4b4c-bb4a-1e5a652b5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1c0e826-3941-444b-8122-d111902dca50">
      <Terms xmlns="http://schemas.microsoft.com/office/infopath/2007/PartnerControls"/>
    </lcf76f155ced4ddcb4097134ff3c332f>
    <TaxCatchAll xmlns="3bc2d69b-8bac-4b4c-bb4a-1e5a652b5d1e" xsi:nil="true"/>
  </documentManagement>
</p:properties>
</file>

<file path=customXml/itemProps1.xml><?xml version="1.0" encoding="utf-8"?>
<ds:datastoreItem xmlns:ds="http://schemas.openxmlformats.org/officeDocument/2006/customXml" ds:itemID="{52EC5608-4CF4-4D3E-8526-5C7CB4FFEDE5}">
  <ds:schemaRefs>
    <ds:schemaRef ds:uri="http://schemas.microsoft.com/sharepoint/v3/contenttype/forms"/>
  </ds:schemaRefs>
</ds:datastoreItem>
</file>

<file path=customXml/itemProps2.xml><?xml version="1.0" encoding="utf-8"?>
<ds:datastoreItem xmlns:ds="http://schemas.openxmlformats.org/officeDocument/2006/customXml" ds:itemID="{F5E12878-6D82-4E56-8F77-981F3D8D62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c0e826-3941-444b-8122-d111902dca50"/>
    <ds:schemaRef ds:uri="3bc2d69b-8bac-4b4c-bb4a-1e5a652b5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34D9C0-B706-42B0-AB8B-C33C27F8D299}">
  <ds:schemaRefs>
    <ds:schemaRef ds:uri="http://schemas.microsoft.com/office/2006/metadata/properties"/>
    <ds:schemaRef ds:uri="http://schemas.microsoft.com/office/infopath/2007/PartnerControls"/>
    <ds:schemaRef ds:uri="81c0e826-3941-444b-8122-d111902dca50"/>
    <ds:schemaRef ds:uri="3bc2d69b-8bac-4b4c-bb4a-1e5a652b5d1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1195</Words>
  <Characters>6818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Key Stage 1 Overview</vt:lpstr>
    </vt:vector>
  </TitlesOfParts>
  <Company>Crowthorne CE Primary School</Company>
  <LinksUpToDate>false</LinksUpToDate>
  <CharactersWithSpaces>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Key Stage 1 Overview</dc:title>
  <dc:subject/>
  <dc:creator>Mrs Liptrot new</dc:creator>
  <cp:keywords/>
  <cp:lastModifiedBy>Lauren Price</cp:lastModifiedBy>
  <cp:revision>8</cp:revision>
  <cp:lastPrinted>2019-11-13T23:27:00Z</cp:lastPrinted>
  <dcterms:created xsi:type="dcterms:W3CDTF">2026-09-01T13:35:00Z</dcterms:created>
  <dcterms:modified xsi:type="dcterms:W3CDTF">2026-09-09T14:40:00Z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0x0101001BAE33DB58678C4A99026D69D51A080C</vt:lpwstr>
  </property>
  <property fmtid="{D5CDD505-2E9C-101B-9397-08002B2CF9AE}" pid="3" name="Order">
    <vt:r8>4392600</vt:r8>
  </property>
  <property fmtid="{D5CDD505-2E9C-101B-9397-08002B2CF9AE}" pid="4" name="MediaServiceImageTags">
    <vt:lpwstr/>
  </property>
</Properties>
</file>