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A2B19" w14:textId="77777777" w:rsidR="00FE20B8" w:rsidRDefault="00FE20B8" w:rsidP="00FE20B8">
      <w:pPr>
        <w:tabs>
          <w:tab w:val="center" w:pos="4513"/>
          <w:tab w:val="right" w:pos="9781"/>
        </w:tabs>
        <w:jc w:val="center"/>
        <w:outlineLvl w:val="0"/>
        <w:rPr>
          <w:rFonts w:ascii="Arial" w:hAnsi="Arial" w:cs="Arial"/>
          <w:b/>
          <w:sz w:val="40"/>
          <w:szCs w:val="40"/>
        </w:rPr>
      </w:pPr>
      <w:r>
        <w:rPr>
          <w:noProof/>
          <w:lang w:eastAsia="en-GB"/>
        </w:rPr>
        <w:drawing>
          <wp:anchor distT="0" distB="0" distL="114300" distR="114300" simplePos="0" relativeHeight="251661312" behindDoc="1" locked="0" layoutInCell="1" allowOverlap="1" wp14:anchorId="48BC04B6" wp14:editId="700D9680">
            <wp:simplePos x="0" y="0"/>
            <wp:positionH relativeFrom="column">
              <wp:posOffset>2555070</wp:posOffset>
            </wp:positionH>
            <wp:positionV relativeFrom="paragraph">
              <wp:posOffset>0</wp:posOffset>
            </wp:positionV>
            <wp:extent cx="971550" cy="971550"/>
            <wp:effectExtent l="0" t="0" r="0" b="0"/>
            <wp:wrapThrough wrapText="bothSides">
              <wp:wrapPolygon edited="0">
                <wp:start x="2541" y="1271"/>
                <wp:lineTo x="2541" y="10588"/>
                <wp:lineTo x="3388" y="15671"/>
                <wp:lineTo x="8471" y="19059"/>
                <wp:lineTo x="8894" y="19906"/>
                <wp:lineTo x="12282" y="19906"/>
                <wp:lineTo x="12706" y="19059"/>
                <wp:lineTo x="17788" y="15671"/>
                <wp:lineTo x="18635" y="10588"/>
                <wp:lineTo x="18635" y="1271"/>
                <wp:lineTo x="2541" y="1271"/>
              </wp:wrapPolygon>
            </wp:wrapThrough>
            <wp:docPr id="3" name="Picture 3" descr="C:\Users\vikki\AppData\Local\Microsoft\Windows\Temporary Internet Files\Content.Word\Crowthorne_Final_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ki\AppData\Local\Microsoft\Windows\Temporary Internet Files\Content.Word\Crowthorne_Final_3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C414A1" w14:textId="77777777" w:rsidR="00FE20B8" w:rsidRDefault="00FE20B8" w:rsidP="00FE20B8">
      <w:pPr>
        <w:tabs>
          <w:tab w:val="center" w:pos="4513"/>
          <w:tab w:val="right" w:pos="9781"/>
        </w:tabs>
        <w:jc w:val="center"/>
        <w:outlineLvl w:val="0"/>
        <w:rPr>
          <w:rFonts w:ascii="Arial" w:hAnsi="Arial" w:cs="Arial"/>
          <w:b/>
          <w:sz w:val="40"/>
          <w:szCs w:val="40"/>
        </w:rPr>
      </w:pPr>
    </w:p>
    <w:p w14:paraId="25584752" w14:textId="77777777" w:rsidR="00FE20B8" w:rsidRDefault="00FE20B8" w:rsidP="00FE20B8">
      <w:pPr>
        <w:tabs>
          <w:tab w:val="center" w:pos="4513"/>
          <w:tab w:val="right" w:pos="9781"/>
        </w:tabs>
        <w:jc w:val="center"/>
        <w:outlineLvl w:val="0"/>
        <w:rPr>
          <w:rFonts w:ascii="Arial" w:hAnsi="Arial" w:cs="Arial"/>
          <w:b/>
          <w:sz w:val="40"/>
          <w:szCs w:val="40"/>
        </w:rPr>
      </w:pPr>
    </w:p>
    <w:p w14:paraId="46B4DEAB" w14:textId="77777777" w:rsidR="00FE20B8" w:rsidRPr="002559FC" w:rsidRDefault="00FE20B8" w:rsidP="00FE20B8">
      <w:pPr>
        <w:tabs>
          <w:tab w:val="center" w:pos="4513"/>
          <w:tab w:val="right" w:pos="9781"/>
        </w:tabs>
        <w:jc w:val="center"/>
        <w:outlineLvl w:val="0"/>
        <w:rPr>
          <w:rFonts w:ascii="Arial" w:hAnsi="Arial" w:cs="Arial"/>
          <w:b/>
          <w:sz w:val="40"/>
          <w:szCs w:val="40"/>
        </w:rPr>
      </w:pPr>
      <w:r w:rsidRPr="002559FC">
        <w:rPr>
          <w:rFonts w:ascii="Arial" w:hAnsi="Arial" w:cs="Arial"/>
          <w:b/>
          <w:sz w:val="40"/>
          <w:szCs w:val="40"/>
        </w:rPr>
        <w:t>CROWTHORNE CHURCH OF ENGLAND</w:t>
      </w:r>
    </w:p>
    <w:p w14:paraId="23CF23B5" w14:textId="77777777" w:rsidR="00FE20B8" w:rsidRDefault="00FE20B8" w:rsidP="00FE20B8">
      <w:pPr>
        <w:tabs>
          <w:tab w:val="center" w:pos="4513"/>
          <w:tab w:val="right" w:pos="9781"/>
        </w:tabs>
        <w:jc w:val="center"/>
        <w:outlineLvl w:val="0"/>
        <w:rPr>
          <w:rFonts w:ascii="Arial" w:hAnsi="Arial" w:cs="Arial"/>
          <w:b/>
          <w:sz w:val="40"/>
          <w:szCs w:val="40"/>
        </w:rPr>
      </w:pPr>
      <w:r w:rsidRPr="002559FC">
        <w:rPr>
          <w:rFonts w:ascii="Arial" w:hAnsi="Arial" w:cs="Arial"/>
          <w:b/>
          <w:sz w:val="40"/>
          <w:szCs w:val="40"/>
        </w:rPr>
        <w:t xml:space="preserve"> PRIMARY SCHOOL</w:t>
      </w:r>
    </w:p>
    <w:p w14:paraId="5C99AB92" w14:textId="77777777" w:rsidR="00FE20B8" w:rsidRDefault="00FE20B8" w:rsidP="00FE20B8">
      <w:pPr>
        <w:tabs>
          <w:tab w:val="center" w:pos="4513"/>
          <w:tab w:val="right" w:pos="9781"/>
        </w:tabs>
        <w:jc w:val="center"/>
        <w:outlineLvl w:val="0"/>
        <w:rPr>
          <w:rFonts w:ascii="Arial" w:hAnsi="Arial" w:cs="Arial"/>
          <w:b/>
          <w:sz w:val="40"/>
          <w:szCs w:val="40"/>
        </w:rPr>
      </w:pPr>
    </w:p>
    <w:p w14:paraId="0E57F18F" w14:textId="77777777" w:rsidR="00FE20B8" w:rsidRDefault="00FE20B8" w:rsidP="00FE20B8">
      <w:pPr>
        <w:tabs>
          <w:tab w:val="center" w:pos="4513"/>
          <w:tab w:val="right" w:pos="9781"/>
        </w:tabs>
        <w:jc w:val="center"/>
        <w:outlineLvl w:val="0"/>
        <w:rPr>
          <w:rFonts w:ascii="Arial" w:hAnsi="Arial" w:cs="Arial"/>
          <w:b/>
          <w:sz w:val="40"/>
          <w:szCs w:val="40"/>
        </w:rPr>
      </w:pPr>
      <w:r>
        <w:rPr>
          <w:rFonts w:ascii="Arial" w:hAnsi="Arial" w:cs="Arial"/>
          <w:b/>
          <w:sz w:val="40"/>
          <w:szCs w:val="40"/>
        </w:rPr>
        <w:t>SEND Information Report</w:t>
      </w:r>
    </w:p>
    <w:tbl>
      <w:tblPr>
        <w:tblpPr w:leftFromText="180" w:rightFromText="180" w:vertAnchor="text" w:horzAnchor="margin" w:tblpXSpec="center" w:tblpY="6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6"/>
        <w:gridCol w:w="4268"/>
      </w:tblGrid>
      <w:tr w:rsidR="00FE20B8" w:rsidRPr="002559FC" w14:paraId="72C24511" w14:textId="77777777" w:rsidTr="00FE20B8">
        <w:tc>
          <w:tcPr>
            <w:tcW w:w="4356" w:type="dxa"/>
          </w:tcPr>
          <w:p w14:paraId="5EDAB58B" w14:textId="77777777" w:rsidR="00FE20B8" w:rsidRPr="00510AB2" w:rsidRDefault="00FE20B8" w:rsidP="00FE20B8">
            <w:pPr>
              <w:tabs>
                <w:tab w:val="center" w:pos="4513"/>
                <w:tab w:val="right" w:pos="9781"/>
              </w:tabs>
              <w:outlineLvl w:val="0"/>
              <w:rPr>
                <w:rFonts w:ascii="Arial" w:hAnsi="Arial" w:cs="Arial"/>
                <w:b/>
                <w:sz w:val="24"/>
                <w:szCs w:val="24"/>
              </w:rPr>
            </w:pPr>
            <w:r w:rsidRPr="00510AB2">
              <w:rPr>
                <w:rFonts w:ascii="Arial" w:hAnsi="Arial" w:cs="Arial"/>
                <w:b/>
                <w:sz w:val="24"/>
                <w:szCs w:val="24"/>
              </w:rPr>
              <w:t xml:space="preserve">Status of </w:t>
            </w:r>
            <w:r>
              <w:rPr>
                <w:rFonts w:ascii="Arial" w:hAnsi="Arial" w:cs="Arial"/>
                <w:b/>
                <w:sz w:val="24"/>
                <w:szCs w:val="24"/>
              </w:rPr>
              <w:t>R</w:t>
            </w:r>
            <w:r w:rsidR="005D7C17">
              <w:rPr>
                <w:rFonts w:ascii="Arial" w:hAnsi="Arial" w:cs="Arial"/>
                <w:b/>
                <w:sz w:val="24"/>
                <w:szCs w:val="24"/>
              </w:rPr>
              <w:t>e</w:t>
            </w:r>
            <w:r>
              <w:rPr>
                <w:rFonts w:ascii="Arial" w:hAnsi="Arial" w:cs="Arial"/>
                <w:b/>
                <w:sz w:val="24"/>
                <w:szCs w:val="24"/>
              </w:rPr>
              <w:t>port</w:t>
            </w:r>
          </w:p>
        </w:tc>
        <w:tc>
          <w:tcPr>
            <w:tcW w:w="4268" w:type="dxa"/>
          </w:tcPr>
          <w:p w14:paraId="077370FD" w14:textId="77777777" w:rsidR="00FE20B8" w:rsidRPr="00510AB2" w:rsidRDefault="00FE20B8" w:rsidP="00FE20B8">
            <w:pPr>
              <w:tabs>
                <w:tab w:val="center" w:pos="4513"/>
                <w:tab w:val="right" w:pos="9781"/>
              </w:tabs>
              <w:outlineLvl w:val="0"/>
              <w:rPr>
                <w:rFonts w:ascii="Arial" w:hAnsi="Arial" w:cs="Arial"/>
                <w:b/>
                <w:sz w:val="24"/>
                <w:szCs w:val="24"/>
              </w:rPr>
            </w:pPr>
            <w:r w:rsidRPr="00510AB2">
              <w:rPr>
                <w:rFonts w:ascii="Arial" w:hAnsi="Arial" w:cs="Arial"/>
                <w:b/>
                <w:sz w:val="24"/>
                <w:szCs w:val="24"/>
              </w:rPr>
              <w:t>Date</w:t>
            </w:r>
          </w:p>
        </w:tc>
      </w:tr>
      <w:tr w:rsidR="00FE20B8" w:rsidRPr="002559FC" w14:paraId="5EF32FE5" w14:textId="77777777" w:rsidTr="00FE20B8">
        <w:tc>
          <w:tcPr>
            <w:tcW w:w="4356" w:type="dxa"/>
          </w:tcPr>
          <w:p w14:paraId="21E08EFE" w14:textId="77777777" w:rsidR="00FE20B8" w:rsidRPr="00510AB2" w:rsidRDefault="00FE20B8" w:rsidP="00FE20B8">
            <w:pPr>
              <w:tabs>
                <w:tab w:val="center" w:pos="4513"/>
                <w:tab w:val="right" w:pos="9781"/>
              </w:tabs>
              <w:outlineLvl w:val="0"/>
              <w:rPr>
                <w:rFonts w:ascii="Arial" w:hAnsi="Arial" w:cs="Arial"/>
                <w:sz w:val="24"/>
                <w:szCs w:val="24"/>
              </w:rPr>
            </w:pPr>
            <w:r w:rsidRPr="00510AB2">
              <w:rPr>
                <w:rFonts w:ascii="Arial" w:hAnsi="Arial" w:cs="Arial"/>
                <w:sz w:val="24"/>
                <w:szCs w:val="24"/>
              </w:rPr>
              <w:t xml:space="preserve">Reviewed </w:t>
            </w:r>
          </w:p>
        </w:tc>
        <w:tc>
          <w:tcPr>
            <w:tcW w:w="4268" w:type="dxa"/>
          </w:tcPr>
          <w:p w14:paraId="3EDA7CD1" w14:textId="77777777" w:rsidR="00FE20B8" w:rsidRPr="00510AB2" w:rsidRDefault="00FE20B8" w:rsidP="00FE20B8">
            <w:pPr>
              <w:tabs>
                <w:tab w:val="center" w:pos="4513"/>
                <w:tab w:val="right" w:pos="9781"/>
              </w:tabs>
              <w:outlineLvl w:val="0"/>
              <w:rPr>
                <w:rFonts w:ascii="Arial" w:hAnsi="Arial" w:cs="Arial"/>
                <w:sz w:val="24"/>
                <w:szCs w:val="24"/>
              </w:rPr>
            </w:pPr>
            <w:r>
              <w:rPr>
                <w:rFonts w:ascii="Arial" w:hAnsi="Arial" w:cs="Arial"/>
                <w:sz w:val="24"/>
                <w:szCs w:val="24"/>
              </w:rPr>
              <w:t>Annually</w:t>
            </w:r>
          </w:p>
        </w:tc>
      </w:tr>
      <w:tr w:rsidR="00FE20B8" w:rsidRPr="002559FC" w14:paraId="00BD8D24" w14:textId="77777777" w:rsidTr="00FE20B8">
        <w:tc>
          <w:tcPr>
            <w:tcW w:w="4356" w:type="dxa"/>
          </w:tcPr>
          <w:p w14:paraId="32815975" w14:textId="77777777" w:rsidR="00FE20B8" w:rsidRPr="00510AB2" w:rsidRDefault="00FE20B8" w:rsidP="00FE20B8">
            <w:pPr>
              <w:tabs>
                <w:tab w:val="center" w:pos="4513"/>
                <w:tab w:val="right" w:pos="9781"/>
              </w:tabs>
              <w:outlineLvl w:val="0"/>
              <w:rPr>
                <w:rFonts w:ascii="Arial" w:hAnsi="Arial" w:cs="Arial"/>
                <w:sz w:val="24"/>
                <w:szCs w:val="24"/>
              </w:rPr>
            </w:pPr>
            <w:r w:rsidRPr="00510AB2">
              <w:rPr>
                <w:rFonts w:ascii="Arial" w:hAnsi="Arial" w:cs="Arial"/>
                <w:sz w:val="24"/>
                <w:szCs w:val="24"/>
              </w:rPr>
              <w:t>Ratified by governors</w:t>
            </w:r>
          </w:p>
        </w:tc>
        <w:tc>
          <w:tcPr>
            <w:tcW w:w="4268" w:type="dxa"/>
          </w:tcPr>
          <w:p w14:paraId="27519B3F" w14:textId="2CDF9471" w:rsidR="00FE20B8" w:rsidRPr="00510AB2" w:rsidRDefault="00A4549C" w:rsidP="00FE20B8">
            <w:pPr>
              <w:tabs>
                <w:tab w:val="center" w:pos="4513"/>
                <w:tab w:val="right" w:pos="9781"/>
              </w:tabs>
              <w:outlineLvl w:val="0"/>
              <w:rPr>
                <w:rFonts w:ascii="Arial" w:hAnsi="Arial" w:cs="Arial"/>
                <w:sz w:val="24"/>
                <w:szCs w:val="24"/>
              </w:rPr>
            </w:pPr>
            <w:r>
              <w:rPr>
                <w:rFonts w:ascii="Arial" w:hAnsi="Arial" w:cs="Arial"/>
                <w:sz w:val="24"/>
                <w:szCs w:val="24"/>
              </w:rPr>
              <w:t>July 2026</w:t>
            </w:r>
          </w:p>
        </w:tc>
      </w:tr>
      <w:tr w:rsidR="00FE20B8" w:rsidRPr="002559FC" w14:paraId="3C33F5AB" w14:textId="77777777" w:rsidTr="00FE20B8">
        <w:tc>
          <w:tcPr>
            <w:tcW w:w="4356" w:type="dxa"/>
          </w:tcPr>
          <w:p w14:paraId="02DC5BF9" w14:textId="77777777" w:rsidR="00FE20B8" w:rsidRPr="00510AB2" w:rsidRDefault="00FE20B8" w:rsidP="00FE20B8">
            <w:pPr>
              <w:tabs>
                <w:tab w:val="center" w:pos="4513"/>
                <w:tab w:val="right" w:pos="9781"/>
              </w:tabs>
              <w:outlineLvl w:val="0"/>
              <w:rPr>
                <w:rFonts w:ascii="Arial" w:hAnsi="Arial" w:cs="Arial"/>
                <w:sz w:val="24"/>
                <w:szCs w:val="24"/>
              </w:rPr>
            </w:pPr>
            <w:r w:rsidRPr="00510AB2">
              <w:rPr>
                <w:rFonts w:ascii="Arial" w:hAnsi="Arial" w:cs="Arial"/>
                <w:sz w:val="24"/>
                <w:szCs w:val="24"/>
              </w:rPr>
              <w:t>Review date:</w:t>
            </w:r>
          </w:p>
        </w:tc>
        <w:tc>
          <w:tcPr>
            <w:tcW w:w="4268" w:type="dxa"/>
          </w:tcPr>
          <w:p w14:paraId="5AC11448" w14:textId="3AD60DFA" w:rsidR="00FE20B8" w:rsidRPr="00510AB2" w:rsidRDefault="00A4549C" w:rsidP="00FE20B8">
            <w:pPr>
              <w:tabs>
                <w:tab w:val="center" w:pos="4513"/>
                <w:tab w:val="right" w:pos="9781"/>
              </w:tabs>
              <w:outlineLvl w:val="0"/>
              <w:rPr>
                <w:rFonts w:ascii="Arial" w:hAnsi="Arial" w:cs="Arial"/>
                <w:sz w:val="24"/>
                <w:szCs w:val="24"/>
              </w:rPr>
            </w:pPr>
            <w:r>
              <w:rPr>
                <w:rFonts w:ascii="Arial" w:hAnsi="Arial" w:cs="Arial"/>
                <w:sz w:val="24"/>
                <w:szCs w:val="24"/>
              </w:rPr>
              <w:t>July 2027</w:t>
            </w:r>
          </w:p>
        </w:tc>
      </w:tr>
    </w:tbl>
    <w:p w14:paraId="306474BE" w14:textId="77777777" w:rsidR="00FE20B8" w:rsidRDefault="00FE20B8" w:rsidP="00FE20B8">
      <w:pPr>
        <w:tabs>
          <w:tab w:val="center" w:pos="4513"/>
          <w:tab w:val="right" w:pos="9781"/>
        </w:tabs>
        <w:jc w:val="center"/>
        <w:outlineLvl w:val="0"/>
        <w:rPr>
          <w:rFonts w:ascii="Arial" w:hAnsi="Arial" w:cs="Arial"/>
          <w:b/>
          <w:sz w:val="40"/>
          <w:szCs w:val="40"/>
        </w:rPr>
      </w:pPr>
    </w:p>
    <w:p w14:paraId="18DF6BC7" w14:textId="77777777" w:rsidR="00FE20B8" w:rsidRPr="002559FC" w:rsidRDefault="00FE20B8" w:rsidP="00FE20B8">
      <w:pPr>
        <w:tabs>
          <w:tab w:val="center" w:pos="4513"/>
          <w:tab w:val="right" w:pos="9781"/>
        </w:tabs>
        <w:jc w:val="center"/>
        <w:outlineLvl w:val="0"/>
        <w:rPr>
          <w:rFonts w:ascii="Arial" w:hAnsi="Arial" w:cs="Arial"/>
          <w:b/>
          <w:sz w:val="40"/>
          <w:szCs w:val="40"/>
        </w:rPr>
      </w:pPr>
      <w:r>
        <w:rPr>
          <w:noProof/>
          <w:lang w:eastAsia="en-GB"/>
        </w:rPr>
        <mc:AlternateContent>
          <mc:Choice Requires="wps">
            <w:drawing>
              <wp:anchor distT="0" distB="0" distL="114300" distR="114300" simplePos="0" relativeHeight="251659264" behindDoc="1" locked="0" layoutInCell="1" allowOverlap="1" wp14:anchorId="0F1AEC4E" wp14:editId="16E83325">
                <wp:simplePos x="0" y="0"/>
                <wp:positionH relativeFrom="column">
                  <wp:posOffset>-67945</wp:posOffset>
                </wp:positionH>
                <wp:positionV relativeFrom="paragraph">
                  <wp:posOffset>1665405</wp:posOffset>
                </wp:positionV>
                <wp:extent cx="5821045" cy="1966595"/>
                <wp:effectExtent l="0" t="0" r="27305" b="14605"/>
                <wp:wrapThrough wrapText="bothSides">
                  <wp:wrapPolygon edited="0">
                    <wp:start x="0" y="0"/>
                    <wp:lineTo x="0" y="21551"/>
                    <wp:lineTo x="21631" y="21551"/>
                    <wp:lineTo x="21631"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045" cy="1966595"/>
                        </a:xfrm>
                        <a:prstGeom prst="rect">
                          <a:avLst/>
                        </a:prstGeom>
                        <a:solidFill>
                          <a:srgbClr val="FFFFFF"/>
                        </a:solidFill>
                        <a:ln w="9525">
                          <a:solidFill>
                            <a:srgbClr val="000000"/>
                          </a:solidFill>
                          <a:miter lim="800000"/>
                          <a:headEnd/>
                          <a:tailEnd/>
                        </a:ln>
                      </wps:spPr>
                      <wps:txbx>
                        <w:txbxContent>
                          <w:p w14:paraId="2026E48F" w14:textId="77777777" w:rsidR="001E7572" w:rsidRDefault="001E7572" w:rsidP="00FE20B8">
                            <w:pPr>
                              <w:spacing w:after="0" w:line="240" w:lineRule="auto"/>
                              <w:rPr>
                                <w:rFonts w:ascii="Twinkl Cursive Looped" w:hAnsi="Twinkl Cursive Looped" w:cs="Arial"/>
                                <w:sz w:val="24"/>
                                <w:szCs w:val="24"/>
                              </w:rPr>
                            </w:pPr>
                          </w:p>
                          <w:p w14:paraId="0F1AF73A" w14:textId="77777777" w:rsidR="001E7572" w:rsidRPr="00886F1F" w:rsidRDefault="001E7572" w:rsidP="00FE20B8">
                            <w:pPr>
                              <w:spacing w:after="0" w:line="240" w:lineRule="auto"/>
                              <w:rPr>
                                <w:rFonts w:ascii="Twinkl Cursive Looped" w:hAnsi="Twinkl Cursive Looped" w:cs="Arial"/>
                                <w:sz w:val="24"/>
                                <w:szCs w:val="24"/>
                              </w:rPr>
                            </w:pPr>
                            <w:r w:rsidRPr="00886F1F">
                              <w:rPr>
                                <w:rFonts w:ascii="Twinkl Cursive Looped" w:hAnsi="Twinkl Cursive Looped" w:cs="Arial"/>
                                <w:sz w:val="24"/>
                                <w:szCs w:val="24"/>
                              </w:rPr>
                              <w:t>Our school policies</w:t>
                            </w:r>
                            <w:r>
                              <w:rPr>
                                <w:rFonts w:ascii="Twinkl Cursive Looped" w:hAnsi="Twinkl Cursive Looped" w:cs="Arial"/>
                                <w:sz w:val="24"/>
                                <w:szCs w:val="24"/>
                              </w:rPr>
                              <w:t xml:space="preserve"> and reports</w:t>
                            </w:r>
                            <w:r w:rsidRPr="00886F1F">
                              <w:rPr>
                                <w:rFonts w:ascii="Twinkl Cursive Looped" w:hAnsi="Twinkl Cursive Looped" w:cs="Arial"/>
                                <w:sz w:val="24"/>
                                <w:szCs w:val="24"/>
                              </w:rPr>
                              <w:t xml:space="preserve"> reflect our vision of</w:t>
                            </w:r>
                            <w:r>
                              <w:rPr>
                                <w:rFonts w:ascii="Twinkl Cursive Looped" w:hAnsi="Twinkl Cursive Looped" w:cs="Arial"/>
                                <w:sz w:val="24"/>
                                <w:szCs w:val="24"/>
                              </w:rPr>
                              <w:t>:</w:t>
                            </w:r>
                          </w:p>
                          <w:p w14:paraId="188B252B" w14:textId="77777777" w:rsidR="001E7572" w:rsidRPr="00886F1F" w:rsidRDefault="001E7572" w:rsidP="00FE20B8">
                            <w:pPr>
                              <w:spacing w:after="0" w:line="240" w:lineRule="auto"/>
                              <w:rPr>
                                <w:rFonts w:ascii="Arial" w:hAnsi="Arial" w:cs="Arial"/>
                                <w:sz w:val="24"/>
                                <w:szCs w:val="24"/>
                              </w:rPr>
                            </w:pPr>
                          </w:p>
                          <w:p w14:paraId="2D1DA5D5" w14:textId="77777777" w:rsidR="001E7572" w:rsidRPr="00886F1F" w:rsidRDefault="001E7572" w:rsidP="00FE20B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Inspiring and enabling our school community to live life to the full, </w:t>
                            </w:r>
                          </w:p>
                          <w:p w14:paraId="656FB398" w14:textId="77777777" w:rsidR="001E7572" w:rsidRPr="00886F1F" w:rsidRDefault="001E7572" w:rsidP="001E7572">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promoting excellence and nurturing </w:t>
                            </w:r>
                            <w:r>
                              <w:rPr>
                                <w:rFonts w:ascii="Twinkl Cursive Looped" w:hAnsi="Twinkl Cursive Looped"/>
                                <w:i/>
                                <w:iCs/>
                                <w:color w:val="000000"/>
                                <w:lang w:eastAsia="en-GB"/>
                              </w:rPr>
                              <w:t>respect, compassion, honesty, resilience and collaboration.</w:t>
                            </w:r>
                          </w:p>
                          <w:p w14:paraId="0949B88C" w14:textId="77777777" w:rsidR="001E7572" w:rsidRPr="00886F1F" w:rsidRDefault="001E7572" w:rsidP="00FE20B8">
                            <w:pPr>
                              <w:shd w:val="clear" w:color="auto" w:fill="FFFFFF"/>
                              <w:spacing w:after="0" w:line="240" w:lineRule="auto"/>
                              <w:rPr>
                                <w:rFonts w:ascii="Twinkl Cursive Looped" w:hAnsi="Twinkl Cursive Looped"/>
                                <w:color w:val="000000"/>
                                <w:lang w:eastAsia="en-GB"/>
                              </w:rPr>
                            </w:pPr>
                            <w:r w:rsidRPr="00886F1F">
                              <w:rPr>
                                <w:rFonts w:ascii="Twinkl Cursive Looped" w:hAnsi="Twinkl Cursive Looped"/>
                                <w:i/>
                                <w:iCs/>
                                <w:color w:val="000000"/>
                                <w:lang w:eastAsia="en-GB"/>
                              </w:rPr>
                              <w:t> </w:t>
                            </w:r>
                          </w:p>
                          <w:p w14:paraId="6C397CAB" w14:textId="77777777" w:rsidR="001E7572" w:rsidRPr="00886F1F" w:rsidRDefault="001E7572"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John 10 v 10:</w:t>
                            </w:r>
                          </w:p>
                          <w:p w14:paraId="74709398" w14:textId="77777777" w:rsidR="001E7572" w:rsidRPr="00886F1F" w:rsidRDefault="001E7572"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Jesus said: “I have come that they might have life, and have it to the full”</w:t>
                            </w:r>
                          </w:p>
                          <w:p w14:paraId="1DDB2894" w14:textId="77777777" w:rsidR="001E7572" w:rsidRPr="00886F1F" w:rsidRDefault="001E7572" w:rsidP="00FE20B8">
                            <w:pPr>
                              <w:spacing w:after="0" w:line="240" w:lineRule="auto"/>
                              <w:rPr>
                                <w:rFonts w:ascii="Times New Roman" w:hAnsi="Times New Roman"/>
                                <w:b/>
                                <w:i/>
                                <w:sz w:val="24"/>
                                <w:szCs w:val="24"/>
                              </w:rPr>
                            </w:pPr>
                          </w:p>
                          <w:p w14:paraId="7BB08111" w14:textId="77777777" w:rsidR="001E7572" w:rsidRPr="006B13AB" w:rsidRDefault="001E7572" w:rsidP="00FE20B8">
                            <w:pPr>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1AEC4E" id="_x0000_t202" coordsize="21600,21600" o:spt="202" path="m,l,21600r21600,l21600,xe">
                <v:stroke joinstyle="miter"/>
                <v:path gradientshapeok="t" o:connecttype="rect"/>
              </v:shapetype>
              <v:shape id="Text Box 2" o:spid="_x0000_s1026" type="#_x0000_t202" style="position:absolute;left:0;text-align:left;margin-left:-5.35pt;margin-top:131.15pt;width:458.35pt;height:154.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">
                <v:textbox>
                  <w:txbxContent>
                    <w:p w:rsidR="001E7572" w:rsidRDefault="001E7572" w:rsidP="00FE20B8">
                      <w:pPr>
                        <w:spacing w:after="0" w:line="240" w:lineRule="auto"/>
                        <w:rPr>
                          <w:rFonts w:ascii="Twinkl Cursive Looped" w:hAnsi="Twinkl Cursive Looped" w:cs="Arial"/>
                          <w:sz w:val="24"/>
                          <w:szCs w:val="24"/>
                        </w:rPr>
                      </w:pPr>
                    </w:p>
                    <w:p w:rsidR="001E7572" w:rsidRPr="00886F1F" w:rsidRDefault="001E7572" w:rsidP="00FE20B8">
                      <w:pPr>
                        <w:spacing w:after="0" w:line="240" w:lineRule="auto"/>
                        <w:rPr>
                          <w:rFonts w:ascii="Twinkl Cursive Looped" w:hAnsi="Twinkl Cursive Looped" w:cs="Arial"/>
                          <w:sz w:val="24"/>
                          <w:szCs w:val="24"/>
                        </w:rPr>
                      </w:pPr>
                      <w:r w:rsidRPr="00886F1F">
                        <w:rPr>
                          <w:rFonts w:ascii="Twinkl Cursive Looped" w:hAnsi="Twinkl Cursive Looped" w:cs="Arial"/>
                          <w:sz w:val="24"/>
                          <w:szCs w:val="24"/>
                        </w:rPr>
                        <w:t>Our school policies</w:t>
                      </w:r>
                      <w:r>
                        <w:rPr>
                          <w:rFonts w:ascii="Twinkl Cursive Looped" w:hAnsi="Twinkl Cursive Looped" w:cs="Arial"/>
                          <w:sz w:val="24"/>
                          <w:szCs w:val="24"/>
                        </w:rPr>
                        <w:t xml:space="preserve"> and reports</w:t>
                      </w:r>
                      <w:r w:rsidRPr="00886F1F">
                        <w:rPr>
                          <w:rFonts w:ascii="Twinkl Cursive Looped" w:hAnsi="Twinkl Cursive Looped" w:cs="Arial"/>
                          <w:sz w:val="24"/>
                          <w:szCs w:val="24"/>
                        </w:rPr>
                        <w:t xml:space="preserve"> reflect our vision of</w:t>
                      </w:r>
                      <w:r>
                        <w:rPr>
                          <w:rFonts w:ascii="Twinkl Cursive Looped" w:hAnsi="Twinkl Cursive Looped" w:cs="Arial"/>
                          <w:sz w:val="24"/>
                          <w:szCs w:val="24"/>
                        </w:rPr>
                        <w:t>:</w:t>
                      </w:r>
                    </w:p>
                    <w:p w:rsidR="001E7572" w:rsidRPr="00886F1F" w:rsidRDefault="001E7572" w:rsidP="00FE20B8">
                      <w:pPr>
                        <w:spacing w:after="0" w:line="240" w:lineRule="auto"/>
                        <w:rPr>
                          <w:rFonts w:ascii="Arial" w:hAnsi="Arial" w:cs="Arial"/>
                          <w:sz w:val="24"/>
                          <w:szCs w:val="24"/>
                        </w:rPr>
                      </w:pPr>
                    </w:p>
                    <w:p w:rsidR="001E7572" w:rsidRPr="00886F1F" w:rsidRDefault="001E7572" w:rsidP="00FE20B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Inspiring and enabling our school community to live life to the full, </w:t>
                      </w:r>
                    </w:p>
                    <w:p w:rsidR="001E7572" w:rsidRPr="00886F1F" w:rsidRDefault="001E7572" w:rsidP="001E7572">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promoting excellence and nurturing </w:t>
                      </w:r>
                      <w:r>
                        <w:rPr>
                          <w:rFonts w:ascii="Twinkl Cursive Looped" w:hAnsi="Twinkl Cursive Looped"/>
                          <w:i/>
                          <w:iCs/>
                          <w:color w:val="000000"/>
                          <w:lang w:eastAsia="en-GB"/>
                        </w:rPr>
                        <w:t>respect, compassion, honesty, resilience and collaboration.</w:t>
                      </w:r>
                    </w:p>
                    <w:p w:rsidR="001E7572" w:rsidRPr="00886F1F" w:rsidRDefault="001E7572" w:rsidP="00FE20B8">
                      <w:pPr>
                        <w:shd w:val="clear" w:color="auto" w:fill="FFFFFF"/>
                        <w:spacing w:after="0" w:line="240" w:lineRule="auto"/>
                        <w:rPr>
                          <w:rFonts w:ascii="Twinkl Cursive Looped" w:hAnsi="Twinkl Cursive Looped"/>
                          <w:color w:val="000000"/>
                          <w:lang w:eastAsia="en-GB"/>
                        </w:rPr>
                      </w:pPr>
                      <w:r w:rsidRPr="00886F1F">
                        <w:rPr>
                          <w:rFonts w:ascii="Twinkl Cursive Looped" w:hAnsi="Twinkl Cursive Looped"/>
                          <w:i/>
                          <w:iCs/>
                          <w:color w:val="000000"/>
                          <w:lang w:eastAsia="en-GB"/>
                        </w:rPr>
                        <w:t> </w:t>
                      </w:r>
                    </w:p>
                    <w:p w:rsidR="001E7572" w:rsidRPr="00886F1F" w:rsidRDefault="001E7572"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John 10 v 10:</w:t>
                      </w:r>
                    </w:p>
                    <w:p w:rsidR="001E7572" w:rsidRPr="00886F1F" w:rsidRDefault="001E7572"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Jesus said: “I have come that they might have life, and have it to the full”</w:t>
                      </w:r>
                    </w:p>
                    <w:p w:rsidR="001E7572" w:rsidRPr="00886F1F" w:rsidRDefault="001E7572" w:rsidP="00FE20B8">
                      <w:pPr>
                        <w:spacing w:after="0" w:line="240" w:lineRule="auto"/>
                        <w:rPr>
                          <w:rFonts w:ascii="Times New Roman" w:hAnsi="Times New Roman"/>
                          <w:b/>
                          <w:i/>
                          <w:sz w:val="24"/>
                          <w:szCs w:val="24"/>
                        </w:rPr>
                      </w:pPr>
                    </w:p>
                    <w:p w:rsidR="001E7572" w:rsidRPr="006B13AB" w:rsidRDefault="001E7572" w:rsidP="00FE20B8">
                      <w:pPr>
                        <w:rPr>
                          <w:i/>
                        </w:rPr>
                      </w:pPr>
                    </w:p>
                  </w:txbxContent>
                </v:textbox>
                <w10:wrap type="through"/>
              </v:shape>
            </w:pict>
          </mc:Fallback>
        </mc:AlternateContent>
      </w:r>
    </w:p>
    <w:p w14:paraId="4E366119" w14:textId="77777777" w:rsidR="00FE20B8" w:rsidRPr="002559FC" w:rsidRDefault="00FE20B8" w:rsidP="00FE20B8">
      <w:pPr>
        <w:tabs>
          <w:tab w:val="center" w:pos="4513"/>
          <w:tab w:val="right" w:pos="9781"/>
        </w:tabs>
        <w:jc w:val="center"/>
        <w:outlineLvl w:val="0"/>
        <w:rPr>
          <w:rFonts w:ascii="Arial" w:hAnsi="Arial" w:cs="Arial"/>
          <w:b/>
          <w:i/>
        </w:rPr>
      </w:pPr>
      <w:bookmarkStart w:id="0" w:name="_Hlk516674701"/>
    </w:p>
    <w:bookmarkEnd w:id="0"/>
    <w:p w14:paraId="1737D194" w14:textId="77777777" w:rsidR="00FE20B8" w:rsidRDefault="00FE20B8" w:rsidP="00FE20B8">
      <w:pPr>
        <w:rPr>
          <w:rFonts w:ascii="Arial" w:eastAsia="Arial" w:hAnsi="Arial" w:cs="Arial"/>
        </w:rPr>
      </w:pPr>
    </w:p>
    <w:p w14:paraId="536FD7E8" w14:textId="77777777" w:rsidR="00FE20B8" w:rsidRDefault="00FE20B8" w:rsidP="00FE20B8">
      <w:pPr>
        <w:rPr>
          <w:rFonts w:ascii="Arial" w:eastAsia="Arial" w:hAnsi="Arial" w:cs="Arial"/>
        </w:rPr>
      </w:pPr>
    </w:p>
    <w:p w14:paraId="04BAC184" w14:textId="77777777" w:rsidR="00FE20B8" w:rsidRDefault="00FE20B8" w:rsidP="00FE20B8">
      <w:pPr>
        <w:rPr>
          <w:rFonts w:ascii="Arial" w:eastAsia="Arial" w:hAnsi="Arial" w:cs="Arial"/>
        </w:rPr>
      </w:pPr>
    </w:p>
    <w:p w14:paraId="0B9E9D74" w14:textId="77777777" w:rsidR="00FE20B8" w:rsidRDefault="00FE20B8" w:rsidP="00FE20B8">
      <w:pPr>
        <w:rPr>
          <w:rFonts w:ascii="Arial" w:eastAsia="Arial" w:hAnsi="Arial" w:cs="Arial"/>
        </w:rPr>
      </w:pPr>
    </w:p>
    <w:p w14:paraId="5F0B1CF7" w14:textId="77777777" w:rsidR="00FE20B8" w:rsidRDefault="00FE20B8" w:rsidP="00FE20B8">
      <w:pPr>
        <w:rPr>
          <w:rFonts w:ascii="Arial" w:eastAsia="Arial" w:hAnsi="Arial" w:cs="Arial"/>
        </w:rPr>
      </w:pPr>
    </w:p>
    <w:p w14:paraId="486327EA" w14:textId="77777777" w:rsidR="00FE20B8" w:rsidRDefault="00FE20B8" w:rsidP="00FE20B8">
      <w:pPr>
        <w:spacing w:after="0" w:line="240" w:lineRule="exact"/>
        <w:rPr>
          <w:rFonts w:ascii="Arial" w:eastAsia="Arial" w:hAnsi="Arial" w:cs="Arial"/>
        </w:rPr>
      </w:pPr>
    </w:p>
    <w:p w14:paraId="1EFF2356" w14:textId="77777777" w:rsidR="00FE20B8" w:rsidRPr="00FE20B8" w:rsidRDefault="00FE20B8" w:rsidP="00FE20B8">
      <w:pPr>
        <w:spacing w:after="0" w:line="240" w:lineRule="exact"/>
        <w:rPr>
          <w:rFonts w:ascii="Arial" w:eastAsia="Arial" w:hAnsi="Arial" w:cs="Arial"/>
          <w:sz w:val="24"/>
          <w:szCs w:val="24"/>
        </w:rPr>
      </w:pPr>
      <w:r w:rsidRPr="00A4549C">
        <w:rPr>
          <w:rFonts w:ascii="Arial" w:eastAsia="Arial" w:hAnsi="Arial" w:cs="Arial"/>
          <w:sz w:val="24"/>
          <w:szCs w:val="24"/>
        </w:rPr>
        <w:lastRenderedPageBreak/>
        <w:t>SEND Governor:</w:t>
      </w:r>
      <w:r w:rsidRPr="00A4549C">
        <w:rPr>
          <w:rFonts w:ascii="Arial" w:eastAsia="Arial" w:hAnsi="Arial" w:cs="Arial"/>
          <w:sz w:val="24"/>
          <w:szCs w:val="24"/>
        </w:rPr>
        <w:tab/>
      </w:r>
      <w:r w:rsidR="007107D5" w:rsidRPr="00A4549C">
        <w:rPr>
          <w:rFonts w:ascii="Arial" w:eastAsia="Arial" w:hAnsi="Arial" w:cs="Arial"/>
          <w:sz w:val="24"/>
          <w:szCs w:val="24"/>
        </w:rPr>
        <w:t>A</w:t>
      </w:r>
      <w:r w:rsidR="001E7572" w:rsidRPr="00A4549C">
        <w:rPr>
          <w:rFonts w:ascii="Arial" w:eastAsia="Arial" w:hAnsi="Arial" w:cs="Arial"/>
          <w:sz w:val="24"/>
          <w:szCs w:val="24"/>
        </w:rPr>
        <w:t>n</w:t>
      </w:r>
      <w:r w:rsidR="007107D5" w:rsidRPr="00A4549C">
        <w:rPr>
          <w:rFonts w:ascii="Arial" w:eastAsia="Arial" w:hAnsi="Arial" w:cs="Arial"/>
          <w:sz w:val="24"/>
          <w:szCs w:val="24"/>
        </w:rPr>
        <w:t xml:space="preserve">nette Bryant </w:t>
      </w:r>
      <w:r w:rsidRPr="00FE20B8">
        <w:rPr>
          <w:rFonts w:ascii="Arial" w:eastAsia="Arial" w:hAnsi="Arial" w:cs="Arial"/>
          <w:sz w:val="24"/>
          <w:szCs w:val="24"/>
        </w:rPr>
        <w:t xml:space="preserve"> </w:t>
      </w:r>
    </w:p>
    <w:p w14:paraId="3CFB603A" w14:textId="77777777"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SENDCo:</w:t>
      </w:r>
      <w:r w:rsidRPr="00FE20B8">
        <w:rPr>
          <w:rFonts w:ascii="Arial" w:eastAsia="Arial" w:hAnsi="Arial" w:cs="Arial"/>
          <w:sz w:val="24"/>
          <w:szCs w:val="24"/>
        </w:rPr>
        <w:tab/>
      </w:r>
      <w:r w:rsidRPr="00FE20B8">
        <w:rPr>
          <w:rFonts w:ascii="Arial" w:eastAsia="Arial" w:hAnsi="Arial" w:cs="Arial"/>
          <w:sz w:val="24"/>
          <w:szCs w:val="24"/>
        </w:rPr>
        <w:tab/>
        <w:t>Caroline Parker</w:t>
      </w:r>
    </w:p>
    <w:p w14:paraId="12A75D93" w14:textId="77777777"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Address:</w:t>
      </w:r>
      <w:r w:rsidRPr="00FE20B8">
        <w:rPr>
          <w:rFonts w:ascii="Arial" w:eastAsia="Arial" w:hAnsi="Arial" w:cs="Arial"/>
          <w:sz w:val="24"/>
          <w:szCs w:val="24"/>
        </w:rPr>
        <w:tab/>
      </w:r>
      <w:r w:rsidRPr="00FE20B8">
        <w:rPr>
          <w:rFonts w:ascii="Arial" w:eastAsia="Arial" w:hAnsi="Arial" w:cs="Arial"/>
          <w:sz w:val="24"/>
          <w:szCs w:val="24"/>
        </w:rPr>
        <w:tab/>
        <w:t>Dukes Ride</w:t>
      </w:r>
    </w:p>
    <w:p w14:paraId="39BD9556" w14:textId="77777777"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ab/>
      </w:r>
      <w:r w:rsidRPr="00FE20B8">
        <w:rPr>
          <w:rFonts w:ascii="Arial" w:eastAsia="Arial" w:hAnsi="Arial" w:cs="Arial"/>
          <w:sz w:val="24"/>
          <w:szCs w:val="24"/>
        </w:rPr>
        <w:tab/>
      </w:r>
      <w:r w:rsidRPr="00FE20B8">
        <w:rPr>
          <w:rFonts w:ascii="Arial" w:eastAsia="Arial" w:hAnsi="Arial" w:cs="Arial"/>
          <w:sz w:val="24"/>
          <w:szCs w:val="24"/>
        </w:rPr>
        <w:tab/>
        <w:t>Crowthorne</w:t>
      </w:r>
    </w:p>
    <w:p w14:paraId="3916E247" w14:textId="77777777"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ab/>
      </w:r>
      <w:r w:rsidRPr="00FE20B8">
        <w:rPr>
          <w:rFonts w:ascii="Arial" w:eastAsia="Arial" w:hAnsi="Arial" w:cs="Arial"/>
          <w:sz w:val="24"/>
          <w:szCs w:val="24"/>
        </w:rPr>
        <w:tab/>
      </w:r>
      <w:r w:rsidRPr="00FE20B8">
        <w:rPr>
          <w:rFonts w:ascii="Arial" w:eastAsia="Arial" w:hAnsi="Arial" w:cs="Arial"/>
          <w:sz w:val="24"/>
          <w:szCs w:val="24"/>
        </w:rPr>
        <w:tab/>
      </w:r>
      <w:proofErr w:type="spellStart"/>
      <w:r w:rsidRPr="00FE20B8">
        <w:rPr>
          <w:rFonts w:ascii="Arial" w:eastAsia="Arial" w:hAnsi="Arial" w:cs="Arial"/>
          <w:sz w:val="24"/>
          <w:szCs w:val="24"/>
        </w:rPr>
        <w:t>Bershire</w:t>
      </w:r>
      <w:proofErr w:type="spellEnd"/>
      <w:r w:rsidRPr="00FE20B8">
        <w:rPr>
          <w:rFonts w:ascii="Arial" w:eastAsia="Arial" w:hAnsi="Arial" w:cs="Arial"/>
          <w:sz w:val="24"/>
          <w:szCs w:val="24"/>
        </w:rPr>
        <w:t>, RG45 6ND</w:t>
      </w:r>
    </w:p>
    <w:p w14:paraId="3DF3960F" w14:textId="77777777" w:rsid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Tel:</w:t>
      </w:r>
      <w:r w:rsidRPr="00FE20B8">
        <w:rPr>
          <w:rFonts w:ascii="Arial" w:eastAsia="Arial" w:hAnsi="Arial" w:cs="Arial"/>
          <w:sz w:val="24"/>
          <w:szCs w:val="24"/>
        </w:rPr>
        <w:tab/>
      </w:r>
      <w:r w:rsidRPr="00FE20B8">
        <w:rPr>
          <w:rFonts w:ascii="Arial" w:eastAsia="Arial" w:hAnsi="Arial" w:cs="Arial"/>
          <w:sz w:val="24"/>
          <w:szCs w:val="24"/>
        </w:rPr>
        <w:tab/>
      </w:r>
      <w:r w:rsidRPr="00FE20B8">
        <w:rPr>
          <w:rFonts w:ascii="Arial" w:eastAsia="Arial" w:hAnsi="Arial" w:cs="Arial"/>
          <w:sz w:val="24"/>
          <w:szCs w:val="24"/>
        </w:rPr>
        <w:tab/>
        <w:t>(01344) 772089</w:t>
      </w:r>
    </w:p>
    <w:p w14:paraId="44D0963D" w14:textId="77777777" w:rsidR="00FE20B8" w:rsidRDefault="00FE20B8" w:rsidP="00FE20B8">
      <w:pPr>
        <w:spacing w:after="0" w:line="240" w:lineRule="exact"/>
        <w:rPr>
          <w:rFonts w:ascii="Arial" w:eastAsia="Arial" w:hAnsi="Arial" w:cs="Arial"/>
          <w:sz w:val="24"/>
          <w:szCs w:val="24"/>
        </w:rPr>
      </w:pPr>
      <w:r>
        <w:rPr>
          <w:rFonts w:ascii="Arial" w:eastAsia="Arial" w:hAnsi="Arial" w:cs="Arial"/>
          <w:sz w:val="24"/>
          <w:szCs w:val="24"/>
        </w:rPr>
        <w:t>Email:</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hyperlink r:id="rId9" w:history="1">
        <w:r w:rsidRPr="009E4423">
          <w:rPr>
            <w:rStyle w:val="Hyperlink"/>
            <w:rFonts w:ascii="Arial" w:eastAsia="Arial" w:hAnsi="Arial" w:cs="Arial"/>
            <w:sz w:val="24"/>
            <w:szCs w:val="24"/>
          </w:rPr>
          <w:t>secretary@crowthornecofe.co.uk</w:t>
        </w:r>
      </w:hyperlink>
    </w:p>
    <w:p w14:paraId="1120855E" w14:textId="77777777" w:rsidR="00FE20B8" w:rsidRDefault="00FE20B8" w:rsidP="00FE20B8">
      <w:pPr>
        <w:spacing w:after="0" w:line="240" w:lineRule="exact"/>
        <w:rPr>
          <w:rFonts w:ascii="Arial" w:eastAsia="Arial" w:hAnsi="Arial" w:cs="Arial"/>
          <w:sz w:val="24"/>
          <w:szCs w:val="24"/>
        </w:rPr>
      </w:pPr>
      <w:r>
        <w:rPr>
          <w:rFonts w:ascii="Arial" w:eastAsia="Arial" w:hAnsi="Arial" w:cs="Arial"/>
          <w:sz w:val="24"/>
          <w:szCs w:val="24"/>
        </w:rPr>
        <w:t>Website:</w:t>
      </w:r>
      <w:r>
        <w:rPr>
          <w:rFonts w:ascii="Arial" w:eastAsia="Arial" w:hAnsi="Arial" w:cs="Arial"/>
          <w:sz w:val="24"/>
          <w:szCs w:val="24"/>
        </w:rPr>
        <w:tab/>
      </w:r>
      <w:r>
        <w:rPr>
          <w:rFonts w:ascii="Arial" w:eastAsia="Arial" w:hAnsi="Arial" w:cs="Arial"/>
          <w:sz w:val="24"/>
          <w:szCs w:val="24"/>
        </w:rPr>
        <w:tab/>
      </w:r>
      <w:hyperlink r:id="rId10" w:history="1">
        <w:r w:rsidR="00D21DB8" w:rsidRPr="009E4423">
          <w:rPr>
            <w:rStyle w:val="Hyperlink"/>
            <w:rFonts w:ascii="Arial" w:eastAsia="Arial" w:hAnsi="Arial" w:cs="Arial"/>
            <w:sz w:val="24"/>
            <w:szCs w:val="24"/>
          </w:rPr>
          <w:t>https://www.crowthornecofe.co.uk/</w:t>
        </w:r>
      </w:hyperlink>
    </w:p>
    <w:p w14:paraId="27A92D82" w14:textId="77777777" w:rsidR="00D21DB8" w:rsidRDefault="00D21DB8" w:rsidP="00FE20B8">
      <w:pPr>
        <w:spacing w:after="0" w:line="240" w:lineRule="exact"/>
        <w:rPr>
          <w:rFonts w:ascii="Arial" w:eastAsia="Arial" w:hAnsi="Arial" w:cs="Arial"/>
          <w:sz w:val="24"/>
          <w:szCs w:val="24"/>
        </w:rPr>
      </w:pPr>
    </w:p>
    <w:p w14:paraId="20439D35" w14:textId="77777777" w:rsidR="00D21DB8" w:rsidRDefault="00D21DB8" w:rsidP="00FE20B8">
      <w:pPr>
        <w:spacing w:after="0" w:line="240" w:lineRule="exact"/>
        <w:rPr>
          <w:rFonts w:ascii="Arial" w:eastAsia="Arial" w:hAnsi="Arial" w:cs="Arial"/>
          <w:sz w:val="24"/>
          <w:szCs w:val="24"/>
        </w:rPr>
      </w:pPr>
    </w:p>
    <w:p w14:paraId="5CF2D0F2" w14:textId="77777777" w:rsidR="00D21DB8" w:rsidRDefault="00D21DB8" w:rsidP="00FE20B8">
      <w:pPr>
        <w:spacing w:after="0" w:line="240" w:lineRule="exact"/>
        <w:rPr>
          <w:rFonts w:ascii="Arial" w:eastAsia="Arial" w:hAnsi="Arial" w:cs="Arial"/>
          <w:b/>
          <w:sz w:val="24"/>
          <w:szCs w:val="24"/>
        </w:rPr>
      </w:pPr>
      <w:r w:rsidRPr="00D21DB8">
        <w:rPr>
          <w:rFonts w:ascii="Arial" w:eastAsia="Arial" w:hAnsi="Arial" w:cs="Arial"/>
          <w:b/>
          <w:sz w:val="24"/>
          <w:szCs w:val="24"/>
        </w:rPr>
        <w:t>Introduction</w:t>
      </w:r>
    </w:p>
    <w:p w14:paraId="6A46B3D2" w14:textId="77777777" w:rsidR="00D21DB8" w:rsidRDefault="00D21DB8" w:rsidP="00D21DB8">
      <w:pPr>
        <w:spacing w:after="0" w:line="240" w:lineRule="exact"/>
        <w:rPr>
          <w:rFonts w:ascii="Arial" w:eastAsia="Arial" w:hAnsi="Arial" w:cs="Arial"/>
          <w:b/>
          <w:sz w:val="24"/>
          <w:szCs w:val="24"/>
        </w:rPr>
      </w:pPr>
    </w:p>
    <w:p w14:paraId="356D6C50" w14:textId="77777777" w:rsidR="00D21DB8" w:rsidRPr="000401E4" w:rsidRDefault="00D21DB8" w:rsidP="00D21DB8">
      <w:pPr>
        <w:spacing w:after="0" w:line="240" w:lineRule="exact"/>
        <w:rPr>
          <w:rFonts w:ascii="Arial" w:eastAsia="Arial" w:hAnsi="Arial" w:cs="Arial"/>
          <w:sz w:val="24"/>
          <w:szCs w:val="24"/>
        </w:rPr>
      </w:pPr>
      <w:r w:rsidRPr="000401E4">
        <w:rPr>
          <w:rFonts w:ascii="Arial" w:eastAsia="Arial" w:hAnsi="Arial" w:cs="Arial"/>
          <w:sz w:val="24"/>
          <w:szCs w:val="24"/>
        </w:rPr>
        <w:t>All Bracknell Forest schools are supported by the Local Authority to be as inclusive as</w:t>
      </w:r>
      <w:r w:rsidR="005D7C17" w:rsidRPr="000401E4">
        <w:rPr>
          <w:rFonts w:ascii="Arial" w:eastAsia="Arial" w:hAnsi="Arial" w:cs="Arial"/>
          <w:sz w:val="24"/>
          <w:szCs w:val="24"/>
        </w:rPr>
        <w:t xml:space="preserve"> </w:t>
      </w:r>
      <w:r w:rsidRPr="000401E4">
        <w:rPr>
          <w:rFonts w:ascii="Arial" w:eastAsia="Arial" w:hAnsi="Arial" w:cs="Arial"/>
          <w:sz w:val="24"/>
          <w:szCs w:val="24"/>
        </w:rPr>
        <w:t>possible of all children, including those with Special Educational Needs and Disabilities (SEND), ensuring that all children make the best possible progress.</w:t>
      </w:r>
    </w:p>
    <w:p w14:paraId="41E0F78E" w14:textId="77777777" w:rsidR="00D21DB8" w:rsidRPr="000401E4" w:rsidRDefault="00D21DB8" w:rsidP="00D21DB8">
      <w:pPr>
        <w:spacing w:after="0" w:line="240" w:lineRule="exact"/>
        <w:rPr>
          <w:rFonts w:ascii="Arial" w:eastAsia="Arial" w:hAnsi="Arial" w:cs="Arial"/>
          <w:sz w:val="24"/>
          <w:szCs w:val="24"/>
        </w:rPr>
      </w:pPr>
      <w:r w:rsidRPr="000401E4">
        <w:rPr>
          <w:rFonts w:ascii="Arial" w:eastAsia="Arial" w:hAnsi="Arial" w:cs="Arial"/>
          <w:sz w:val="24"/>
          <w:szCs w:val="24"/>
        </w:rPr>
        <w:t>What is the Local Offer?</w:t>
      </w:r>
    </w:p>
    <w:p w14:paraId="6E85C8CB" w14:textId="77777777" w:rsidR="00D21DB8" w:rsidRPr="000401E4" w:rsidRDefault="00D21DB8" w:rsidP="00D21DB8">
      <w:pPr>
        <w:spacing w:after="0" w:line="240" w:lineRule="exact"/>
        <w:rPr>
          <w:rFonts w:ascii="Arial" w:eastAsia="Arial" w:hAnsi="Arial" w:cs="Arial"/>
          <w:sz w:val="24"/>
          <w:szCs w:val="24"/>
        </w:rPr>
      </w:pPr>
      <w:r w:rsidRPr="000401E4">
        <w:rPr>
          <w:rFonts w:ascii="Arial" w:eastAsia="Arial" w:hAnsi="Arial" w:cs="Arial"/>
          <w:sz w:val="24"/>
          <w:szCs w:val="24"/>
        </w:rPr>
        <w:t>• As a result of The Children’s and Families Bill 2014, Local Authorities and schools are required to publish and keep under review information about services they expect to be available for the children and young people with Special Educational Needs and Disabilities (SEND) aged 0-25. This is the Local Offer.</w:t>
      </w:r>
    </w:p>
    <w:p w14:paraId="1D74F528" w14:textId="77777777" w:rsidR="00D21DB8" w:rsidRPr="000401E4" w:rsidRDefault="00D21DB8" w:rsidP="00D21DB8">
      <w:pPr>
        <w:spacing w:after="0" w:line="240" w:lineRule="exact"/>
        <w:rPr>
          <w:rFonts w:ascii="Arial" w:eastAsia="Arial" w:hAnsi="Arial" w:cs="Arial"/>
          <w:sz w:val="24"/>
          <w:szCs w:val="24"/>
        </w:rPr>
      </w:pPr>
      <w:r w:rsidRPr="000401E4">
        <w:rPr>
          <w:rFonts w:ascii="Arial" w:eastAsia="Arial" w:hAnsi="Arial" w:cs="Arial"/>
          <w:sz w:val="24"/>
          <w:szCs w:val="24"/>
        </w:rPr>
        <w:t>• The intention of the Local Offer is to improve the choice and transparency for</w:t>
      </w:r>
    </w:p>
    <w:p w14:paraId="2AEDB81B" w14:textId="77777777" w:rsidR="00D21DB8" w:rsidRPr="000401E4" w:rsidRDefault="00D21DB8" w:rsidP="00D21DB8">
      <w:pPr>
        <w:spacing w:after="0" w:line="240" w:lineRule="exact"/>
        <w:rPr>
          <w:rFonts w:ascii="Arial" w:eastAsia="Arial" w:hAnsi="Arial" w:cs="Arial"/>
          <w:sz w:val="24"/>
          <w:szCs w:val="24"/>
        </w:rPr>
      </w:pPr>
      <w:r w:rsidRPr="000401E4">
        <w:rPr>
          <w:rFonts w:ascii="Arial" w:eastAsia="Arial" w:hAnsi="Arial" w:cs="Arial"/>
          <w:sz w:val="24"/>
          <w:szCs w:val="24"/>
        </w:rPr>
        <w:t>families. It is also an important resource for parents/cares in understanding the</w:t>
      </w:r>
    </w:p>
    <w:p w14:paraId="7CBC9C9A" w14:textId="77777777" w:rsidR="00D21DB8" w:rsidRPr="000401E4" w:rsidRDefault="00D21DB8" w:rsidP="00D21DB8">
      <w:pPr>
        <w:spacing w:after="0" w:line="240" w:lineRule="exact"/>
        <w:rPr>
          <w:rFonts w:ascii="Arial" w:eastAsia="Arial" w:hAnsi="Arial" w:cs="Arial"/>
          <w:sz w:val="24"/>
          <w:szCs w:val="24"/>
        </w:rPr>
      </w:pPr>
      <w:r w:rsidRPr="000401E4">
        <w:rPr>
          <w:rFonts w:ascii="Arial" w:eastAsia="Arial" w:hAnsi="Arial" w:cs="Arial"/>
          <w:sz w:val="24"/>
          <w:szCs w:val="24"/>
        </w:rPr>
        <w:t>range of services and provision in the local area.</w:t>
      </w:r>
    </w:p>
    <w:p w14:paraId="6AD0B402" w14:textId="77777777" w:rsidR="00D21DB8" w:rsidRPr="000401E4" w:rsidRDefault="00D21DB8" w:rsidP="00B802D9">
      <w:pPr>
        <w:spacing w:after="0" w:line="240" w:lineRule="exact"/>
        <w:rPr>
          <w:rFonts w:ascii="Arial" w:eastAsia="Arial" w:hAnsi="Arial" w:cs="Arial"/>
          <w:sz w:val="24"/>
          <w:szCs w:val="24"/>
        </w:rPr>
      </w:pPr>
      <w:r w:rsidRPr="000401E4">
        <w:rPr>
          <w:rFonts w:ascii="Arial" w:eastAsia="Arial" w:hAnsi="Arial" w:cs="Arial"/>
          <w:sz w:val="24"/>
          <w:szCs w:val="24"/>
        </w:rPr>
        <w:t>• Bracknell Forest’s Local Offer can be found by clicking on the following link:</w:t>
      </w:r>
      <w:r w:rsidR="00B802D9" w:rsidRPr="000401E4">
        <w:rPr>
          <w:sz w:val="24"/>
          <w:szCs w:val="24"/>
        </w:rPr>
        <w:t xml:space="preserve"> </w:t>
      </w:r>
    </w:p>
    <w:p w14:paraId="63969880" w14:textId="77777777" w:rsidR="00D21DB8" w:rsidRPr="000401E4" w:rsidRDefault="00D21DB8" w:rsidP="00D21DB8">
      <w:pPr>
        <w:spacing w:after="0" w:line="240" w:lineRule="exact"/>
        <w:rPr>
          <w:rFonts w:ascii="Arial" w:eastAsia="Arial" w:hAnsi="Arial" w:cs="Arial"/>
          <w:sz w:val="24"/>
          <w:szCs w:val="24"/>
        </w:rPr>
      </w:pPr>
    </w:p>
    <w:p w14:paraId="2365565F" w14:textId="77777777" w:rsidR="00D21DB8" w:rsidRPr="000401E4" w:rsidRDefault="00D21DB8" w:rsidP="00D21DB8">
      <w:pPr>
        <w:spacing w:after="0" w:line="240" w:lineRule="exact"/>
        <w:rPr>
          <w:rFonts w:ascii="Arial" w:eastAsia="Arial" w:hAnsi="Arial" w:cs="Arial"/>
          <w:sz w:val="24"/>
          <w:szCs w:val="24"/>
        </w:rPr>
      </w:pPr>
      <w:hyperlink r:id="rId11" w:history="1">
        <w:r w:rsidRPr="000401E4">
          <w:rPr>
            <w:rStyle w:val="Hyperlink"/>
            <w:rFonts w:ascii="Arial" w:eastAsia="Arial" w:hAnsi="Arial" w:cs="Arial"/>
            <w:sz w:val="24"/>
            <w:szCs w:val="24"/>
          </w:rPr>
          <w:t>https://bracknellforest.fsd.org.uk/kb5/bracknell/directory/localoffer.page?localofferchannel=0</w:t>
        </w:r>
      </w:hyperlink>
    </w:p>
    <w:p w14:paraId="01AF3542" w14:textId="77777777" w:rsidR="00D21DB8" w:rsidRPr="000401E4" w:rsidRDefault="00D21DB8" w:rsidP="00D21DB8">
      <w:pPr>
        <w:spacing w:after="0" w:line="240" w:lineRule="exact"/>
        <w:rPr>
          <w:rFonts w:ascii="Arial" w:eastAsia="Arial" w:hAnsi="Arial" w:cs="Arial"/>
          <w:sz w:val="24"/>
          <w:szCs w:val="24"/>
        </w:rPr>
      </w:pPr>
    </w:p>
    <w:p w14:paraId="399AE80A" w14:textId="77777777" w:rsidR="00D21DB8" w:rsidRPr="000401E4" w:rsidRDefault="00D21DB8" w:rsidP="00D21DB8">
      <w:pPr>
        <w:spacing w:after="0" w:line="240" w:lineRule="exact"/>
        <w:rPr>
          <w:rFonts w:ascii="Arial" w:eastAsia="Arial" w:hAnsi="Arial" w:cs="Arial"/>
          <w:sz w:val="24"/>
          <w:szCs w:val="24"/>
        </w:rPr>
      </w:pPr>
    </w:p>
    <w:p w14:paraId="06C490EB" w14:textId="77777777" w:rsidR="00B802D9" w:rsidRPr="000401E4" w:rsidRDefault="00B802D9" w:rsidP="00B802D9">
      <w:pPr>
        <w:spacing w:after="0" w:line="240" w:lineRule="exact"/>
        <w:rPr>
          <w:rFonts w:ascii="Arial" w:eastAsia="Arial" w:hAnsi="Arial" w:cs="Arial"/>
          <w:sz w:val="24"/>
          <w:szCs w:val="24"/>
        </w:rPr>
      </w:pPr>
    </w:p>
    <w:p w14:paraId="3DF84437" w14:textId="77777777" w:rsidR="00B802D9" w:rsidRPr="007D3392" w:rsidRDefault="00B802D9" w:rsidP="007D3392">
      <w:pPr>
        <w:spacing w:after="0" w:line="240" w:lineRule="exact"/>
        <w:rPr>
          <w:sz w:val="24"/>
          <w:szCs w:val="24"/>
        </w:rPr>
      </w:pPr>
      <w:r w:rsidRPr="000401E4">
        <w:rPr>
          <w:rFonts w:ascii="Arial" w:eastAsia="Arial" w:hAnsi="Arial" w:cs="Arial"/>
          <w:sz w:val="24"/>
          <w:szCs w:val="24"/>
        </w:rPr>
        <w:t>With reference to the Local Offer the SEN information Report outlines how we as a school</w:t>
      </w:r>
      <w:r w:rsidR="0042482D" w:rsidRPr="000401E4">
        <w:rPr>
          <w:rFonts w:ascii="Arial" w:eastAsia="Arial" w:hAnsi="Arial" w:cs="Arial"/>
          <w:sz w:val="24"/>
          <w:szCs w:val="24"/>
        </w:rPr>
        <w:t xml:space="preserve"> </w:t>
      </w:r>
      <w:r w:rsidRPr="000401E4">
        <w:rPr>
          <w:rFonts w:ascii="Arial" w:eastAsia="Arial" w:hAnsi="Arial" w:cs="Arial"/>
          <w:sz w:val="24"/>
          <w:szCs w:val="24"/>
        </w:rPr>
        <w:t>meet the provision set out in our school SEND Policy. This policy can be found on our school</w:t>
      </w:r>
      <w:r w:rsidR="0042482D" w:rsidRPr="000401E4">
        <w:rPr>
          <w:rFonts w:ascii="Arial" w:eastAsia="Arial" w:hAnsi="Arial" w:cs="Arial"/>
          <w:sz w:val="24"/>
          <w:szCs w:val="24"/>
        </w:rPr>
        <w:t xml:space="preserve"> </w:t>
      </w:r>
      <w:r w:rsidRPr="000401E4">
        <w:rPr>
          <w:rFonts w:ascii="Arial" w:eastAsia="Arial" w:hAnsi="Arial" w:cs="Arial"/>
          <w:sz w:val="24"/>
          <w:szCs w:val="24"/>
        </w:rPr>
        <w:t>website on the SEN page.</w:t>
      </w:r>
      <w:r w:rsidRPr="000401E4">
        <w:rPr>
          <w:sz w:val="24"/>
          <w:szCs w:val="24"/>
        </w:rPr>
        <w:t xml:space="preserve"> </w:t>
      </w:r>
    </w:p>
    <w:p w14:paraId="785DB856" w14:textId="77777777" w:rsidR="007D3392" w:rsidRDefault="007D3392" w:rsidP="00B802D9">
      <w:pPr>
        <w:jc w:val="center"/>
        <w:rPr>
          <w:rFonts w:ascii="Arial" w:eastAsia="Arial" w:hAnsi="Arial" w:cs="Arial"/>
          <w:b/>
          <w:sz w:val="24"/>
          <w:szCs w:val="24"/>
        </w:rPr>
      </w:pPr>
    </w:p>
    <w:p w14:paraId="3E75AA96" w14:textId="77777777" w:rsidR="00B802D9" w:rsidRDefault="00B802D9" w:rsidP="00B802D9">
      <w:pPr>
        <w:jc w:val="center"/>
        <w:rPr>
          <w:rFonts w:ascii="Arial" w:eastAsia="Arial" w:hAnsi="Arial" w:cs="Arial"/>
          <w:b/>
          <w:sz w:val="24"/>
          <w:szCs w:val="24"/>
        </w:rPr>
      </w:pPr>
      <w:r w:rsidRPr="00B802D9">
        <w:rPr>
          <w:rFonts w:ascii="Arial" w:eastAsia="Arial" w:hAnsi="Arial" w:cs="Arial"/>
          <w:b/>
          <w:sz w:val="24"/>
          <w:szCs w:val="24"/>
        </w:rPr>
        <w:t>The School SEND Information Report</w:t>
      </w:r>
    </w:p>
    <w:p w14:paraId="431E1356" w14:textId="77777777" w:rsidR="007D3392" w:rsidRPr="00C258F4" w:rsidRDefault="007D3392" w:rsidP="007D3392">
      <w:pPr>
        <w:rPr>
          <w:rFonts w:ascii="Arial" w:hAnsi="Arial" w:cs="Arial"/>
          <w:sz w:val="24"/>
          <w:szCs w:val="24"/>
        </w:rPr>
      </w:pPr>
      <w:r w:rsidRPr="00C258F4">
        <w:rPr>
          <w:rFonts w:ascii="Arial" w:hAnsi="Arial" w:cs="Arial"/>
          <w:sz w:val="24"/>
          <w:szCs w:val="24"/>
        </w:rPr>
        <w:t>Pupils are considered to have additional needs and are named on our SEND register if:</w:t>
      </w:r>
    </w:p>
    <w:p w14:paraId="73D891B9" w14:textId="77777777" w:rsidR="007D3392" w:rsidRPr="00C258F4" w:rsidRDefault="007D3392" w:rsidP="007D3392">
      <w:pPr>
        <w:rPr>
          <w:rFonts w:ascii="Arial" w:hAnsi="Arial" w:cs="Arial"/>
          <w:sz w:val="24"/>
          <w:szCs w:val="24"/>
        </w:rPr>
      </w:pPr>
      <w:r w:rsidRPr="00C258F4">
        <w:rPr>
          <w:rFonts w:ascii="Arial" w:hAnsi="Arial" w:cs="Arial"/>
          <w:sz w:val="24"/>
          <w:szCs w:val="24"/>
        </w:rPr>
        <w:t xml:space="preserve">- They have an Education Health Care Plan; </w:t>
      </w:r>
    </w:p>
    <w:p w14:paraId="565B4AFC" w14:textId="77777777" w:rsidR="007D3392" w:rsidRPr="00C258F4" w:rsidRDefault="007D3392" w:rsidP="007D3392">
      <w:pPr>
        <w:rPr>
          <w:rFonts w:ascii="Arial" w:hAnsi="Arial" w:cs="Arial"/>
          <w:sz w:val="24"/>
          <w:szCs w:val="24"/>
        </w:rPr>
      </w:pPr>
      <w:r w:rsidRPr="00C258F4">
        <w:rPr>
          <w:rFonts w:ascii="Arial" w:hAnsi="Arial" w:cs="Arial"/>
          <w:sz w:val="24"/>
          <w:szCs w:val="24"/>
        </w:rPr>
        <w:t>- They have a diagnosis that would affect learning/access to the curriculum, including medical diagnoses;</w:t>
      </w:r>
    </w:p>
    <w:p w14:paraId="07588B3A" w14:textId="77777777" w:rsidR="007D3392" w:rsidRPr="00C258F4" w:rsidRDefault="007D3392" w:rsidP="007D3392">
      <w:pPr>
        <w:rPr>
          <w:rFonts w:ascii="Arial" w:hAnsi="Arial" w:cs="Arial"/>
          <w:sz w:val="24"/>
          <w:szCs w:val="24"/>
        </w:rPr>
      </w:pPr>
      <w:r w:rsidRPr="00C258F4">
        <w:rPr>
          <w:rFonts w:ascii="Arial" w:hAnsi="Arial" w:cs="Arial"/>
          <w:sz w:val="24"/>
          <w:szCs w:val="24"/>
        </w:rPr>
        <w:t xml:space="preserve">- They have current or recent (last 12 months or within last academic year) involvement with an outside agency and require longer term provision to meet need and make progress. </w:t>
      </w:r>
    </w:p>
    <w:p w14:paraId="6AE1F633" w14:textId="77777777" w:rsidR="007D3392" w:rsidRPr="00C258F4" w:rsidRDefault="007D3392" w:rsidP="007D3392">
      <w:pPr>
        <w:rPr>
          <w:rFonts w:ascii="Arial" w:hAnsi="Arial" w:cs="Arial"/>
          <w:sz w:val="24"/>
          <w:szCs w:val="24"/>
        </w:rPr>
      </w:pPr>
      <w:r w:rsidRPr="00C258F4">
        <w:rPr>
          <w:rFonts w:ascii="Arial" w:hAnsi="Arial" w:cs="Arial"/>
          <w:sz w:val="24"/>
          <w:szCs w:val="24"/>
        </w:rPr>
        <w:t>- They have a learning difficulty or disability which calls for special education provision to be made for him or her;</w:t>
      </w:r>
    </w:p>
    <w:p w14:paraId="79AF0353" w14:textId="77777777" w:rsidR="007D3392" w:rsidRPr="00C258F4" w:rsidRDefault="007D3392" w:rsidP="007D3392">
      <w:pPr>
        <w:rPr>
          <w:rFonts w:ascii="Arial" w:hAnsi="Arial" w:cs="Arial"/>
          <w:sz w:val="24"/>
          <w:szCs w:val="24"/>
        </w:rPr>
      </w:pPr>
      <w:r w:rsidRPr="00C258F4">
        <w:rPr>
          <w:rFonts w:ascii="Arial" w:hAnsi="Arial" w:cs="Arial"/>
          <w:sz w:val="24"/>
          <w:szCs w:val="24"/>
        </w:rPr>
        <w:t>- They require provision over and above high quality first teaching.</w:t>
      </w:r>
    </w:p>
    <w:p w14:paraId="4A1F90A5" w14:textId="77777777" w:rsidR="007D3392" w:rsidRDefault="007D3392" w:rsidP="00B802D9">
      <w:pPr>
        <w:jc w:val="center"/>
        <w:rPr>
          <w:rFonts w:ascii="Arial" w:eastAsia="Arial" w:hAnsi="Arial" w:cs="Arial"/>
          <w:b/>
          <w:sz w:val="24"/>
          <w:szCs w:val="24"/>
        </w:rPr>
      </w:pPr>
    </w:p>
    <w:p w14:paraId="37FCEFC5" w14:textId="77777777" w:rsidR="007D3392" w:rsidRDefault="007D3392" w:rsidP="0042482D">
      <w:pPr>
        <w:spacing w:after="0" w:line="240" w:lineRule="exact"/>
        <w:rPr>
          <w:rFonts w:ascii="Arial" w:eastAsia="Arial" w:hAnsi="Arial" w:cs="Arial"/>
          <w:sz w:val="24"/>
          <w:szCs w:val="24"/>
        </w:rPr>
      </w:pPr>
    </w:p>
    <w:p w14:paraId="7D872CA2" w14:textId="77777777" w:rsidR="00EE541A" w:rsidRPr="000401E4" w:rsidRDefault="00EE541A" w:rsidP="0042482D">
      <w:pPr>
        <w:spacing w:after="0" w:line="240" w:lineRule="exact"/>
        <w:rPr>
          <w:rFonts w:ascii="Arial" w:eastAsia="Arial" w:hAnsi="Arial" w:cs="Arial"/>
          <w:sz w:val="24"/>
          <w:szCs w:val="24"/>
        </w:rPr>
      </w:pPr>
      <w:r w:rsidRPr="000401E4">
        <w:rPr>
          <w:rFonts w:ascii="Arial" w:eastAsia="Arial" w:hAnsi="Arial" w:cs="Arial"/>
          <w:sz w:val="24"/>
          <w:szCs w:val="24"/>
        </w:rPr>
        <w:lastRenderedPageBreak/>
        <w:t>The 4 main areas of need as outlined in the SEND Code of Practice are:</w:t>
      </w:r>
    </w:p>
    <w:p w14:paraId="45C83B69" w14:textId="77777777" w:rsidR="00EE541A" w:rsidRPr="000401E4" w:rsidRDefault="00EE541A" w:rsidP="0042482D">
      <w:pPr>
        <w:spacing w:after="0" w:line="240" w:lineRule="exact"/>
        <w:rPr>
          <w:rFonts w:ascii="Arial" w:eastAsia="Arial" w:hAnsi="Arial" w:cs="Arial"/>
          <w:sz w:val="24"/>
          <w:szCs w:val="24"/>
        </w:rPr>
      </w:pPr>
    </w:p>
    <w:p w14:paraId="2D9C0F07" w14:textId="77777777" w:rsidR="00EE541A" w:rsidRPr="000401E4" w:rsidRDefault="00EE541A" w:rsidP="00EE541A">
      <w:pPr>
        <w:rPr>
          <w:rFonts w:ascii="Arial" w:hAnsi="Arial" w:cs="Arial"/>
          <w:sz w:val="24"/>
          <w:szCs w:val="24"/>
        </w:rPr>
      </w:pPr>
      <w:r w:rsidRPr="000401E4">
        <w:rPr>
          <w:rFonts w:ascii="Arial" w:hAnsi="Arial" w:cs="Arial"/>
          <w:sz w:val="24"/>
          <w:szCs w:val="24"/>
        </w:rPr>
        <w:t>-</w:t>
      </w:r>
      <w:r w:rsidRPr="000401E4">
        <w:rPr>
          <w:rFonts w:ascii="Arial" w:hAnsi="Arial" w:cs="Arial"/>
          <w:sz w:val="24"/>
          <w:szCs w:val="24"/>
        </w:rPr>
        <w:tab/>
        <w:t>Cognition and Learning</w:t>
      </w:r>
    </w:p>
    <w:p w14:paraId="56F937E3" w14:textId="77777777" w:rsidR="00EE541A" w:rsidRPr="000401E4" w:rsidRDefault="00EE541A" w:rsidP="00EE541A">
      <w:pPr>
        <w:rPr>
          <w:rFonts w:ascii="Arial" w:hAnsi="Arial" w:cs="Arial"/>
          <w:sz w:val="24"/>
          <w:szCs w:val="24"/>
        </w:rPr>
      </w:pPr>
      <w:r w:rsidRPr="000401E4">
        <w:rPr>
          <w:rFonts w:ascii="Arial" w:hAnsi="Arial" w:cs="Arial"/>
          <w:sz w:val="24"/>
          <w:szCs w:val="24"/>
        </w:rPr>
        <w:t>-</w:t>
      </w:r>
      <w:r w:rsidRPr="000401E4">
        <w:rPr>
          <w:rFonts w:ascii="Arial" w:hAnsi="Arial" w:cs="Arial"/>
          <w:sz w:val="24"/>
          <w:szCs w:val="24"/>
        </w:rPr>
        <w:tab/>
        <w:t>Speech and Language and Communication</w:t>
      </w:r>
    </w:p>
    <w:p w14:paraId="31E1F015" w14:textId="77777777" w:rsidR="00EE541A" w:rsidRPr="000401E4" w:rsidRDefault="00EE541A" w:rsidP="00EE541A">
      <w:pPr>
        <w:rPr>
          <w:rFonts w:ascii="Arial" w:hAnsi="Arial" w:cs="Arial"/>
          <w:sz w:val="24"/>
          <w:szCs w:val="24"/>
        </w:rPr>
      </w:pPr>
      <w:r w:rsidRPr="000401E4">
        <w:rPr>
          <w:rFonts w:ascii="Arial" w:hAnsi="Arial" w:cs="Arial"/>
          <w:sz w:val="24"/>
          <w:szCs w:val="24"/>
        </w:rPr>
        <w:t>-</w:t>
      </w:r>
      <w:r w:rsidRPr="000401E4">
        <w:rPr>
          <w:rFonts w:ascii="Arial" w:hAnsi="Arial" w:cs="Arial"/>
          <w:sz w:val="24"/>
          <w:szCs w:val="24"/>
        </w:rPr>
        <w:tab/>
        <w:t xml:space="preserve">Social /emotional or </w:t>
      </w:r>
    </w:p>
    <w:p w14:paraId="43C42FB1" w14:textId="77777777" w:rsidR="00EE541A" w:rsidRPr="000401E4" w:rsidRDefault="00EE541A" w:rsidP="00EE541A">
      <w:pPr>
        <w:rPr>
          <w:rFonts w:ascii="Arial" w:hAnsi="Arial" w:cs="Arial"/>
          <w:sz w:val="24"/>
          <w:szCs w:val="24"/>
        </w:rPr>
      </w:pPr>
      <w:r w:rsidRPr="000401E4">
        <w:rPr>
          <w:rFonts w:ascii="Arial" w:hAnsi="Arial" w:cs="Arial"/>
          <w:sz w:val="24"/>
          <w:szCs w:val="24"/>
        </w:rPr>
        <w:t>-</w:t>
      </w:r>
      <w:r w:rsidRPr="000401E4">
        <w:rPr>
          <w:rFonts w:ascii="Arial" w:hAnsi="Arial" w:cs="Arial"/>
          <w:sz w:val="24"/>
          <w:szCs w:val="24"/>
        </w:rPr>
        <w:tab/>
        <w:t xml:space="preserve">Sensory and/or Physical. </w:t>
      </w:r>
    </w:p>
    <w:p w14:paraId="58667FE0" w14:textId="77777777" w:rsidR="00EE541A" w:rsidRPr="000401E4" w:rsidRDefault="00EE541A" w:rsidP="0042482D">
      <w:pPr>
        <w:spacing w:after="0" w:line="240" w:lineRule="exact"/>
        <w:rPr>
          <w:rFonts w:ascii="Arial" w:eastAsia="Arial" w:hAnsi="Arial" w:cs="Arial"/>
          <w:sz w:val="24"/>
          <w:szCs w:val="24"/>
        </w:rPr>
      </w:pPr>
    </w:p>
    <w:p w14:paraId="6F44A7C3" w14:textId="77777777" w:rsidR="0042482D" w:rsidRPr="000401E4" w:rsidRDefault="0042482D" w:rsidP="0042482D">
      <w:pPr>
        <w:spacing w:after="0" w:line="240" w:lineRule="exact"/>
        <w:rPr>
          <w:rFonts w:ascii="Arial" w:eastAsia="Arial" w:hAnsi="Arial" w:cs="Arial"/>
          <w:sz w:val="24"/>
          <w:szCs w:val="24"/>
        </w:rPr>
      </w:pPr>
      <w:r w:rsidRPr="001E7572">
        <w:rPr>
          <w:rFonts w:ascii="Arial" w:eastAsia="Arial" w:hAnsi="Arial" w:cs="Arial"/>
          <w:sz w:val="24"/>
          <w:szCs w:val="24"/>
        </w:rPr>
        <w:t>At Crowthorne, we have a 'lift the lid culture'. We strongly believe that every child, including those with special educational needs, sho</w:t>
      </w:r>
      <w:r w:rsidRPr="000401E4">
        <w:rPr>
          <w:rFonts w:ascii="Arial" w:eastAsia="Arial" w:hAnsi="Arial" w:cs="Arial"/>
          <w:sz w:val="24"/>
          <w:szCs w:val="24"/>
        </w:rPr>
        <w:t>uld be given the opportunity to reach their full potential</w:t>
      </w:r>
      <w:r w:rsidR="000401E4" w:rsidRPr="000401E4">
        <w:rPr>
          <w:rFonts w:ascii="Arial" w:eastAsia="Arial" w:hAnsi="Arial" w:cs="Arial"/>
          <w:sz w:val="24"/>
          <w:szCs w:val="24"/>
        </w:rPr>
        <w:t xml:space="preserve"> both socially, emotionally and academically,</w:t>
      </w:r>
      <w:r w:rsidRPr="000401E4">
        <w:rPr>
          <w:rFonts w:ascii="Arial" w:eastAsia="Arial" w:hAnsi="Arial" w:cs="Arial"/>
          <w:sz w:val="24"/>
          <w:szCs w:val="24"/>
        </w:rPr>
        <w:t xml:space="preserve"> and </w:t>
      </w:r>
      <w:r w:rsidR="000401E4" w:rsidRPr="000401E4">
        <w:rPr>
          <w:rFonts w:ascii="Arial" w:eastAsia="Arial" w:hAnsi="Arial" w:cs="Arial"/>
          <w:sz w:val="24"/>
          <w:szCs w:val="24"/>
        </w:rPr>
        <w:t xml:space="preserve">thus </w:t>
      </w:r>
      <w:r w:rsidRPr="000401E4">
        <w:rPr>
          <w:rFonts w:ascii="Arial" w:eastAsia="Arial" w:hAnsi="Arial" w:cs="Arial"/>
          <w:sz w:val="24"/>
          <w:szCs w:val="24"/>
        </w:rPr>
        <w:t xml:space="preserve">are well-prepared for the next stage in their learning journey. </w:t>
      </w:r>
      <w:r w:rsidR="007D3392">
        <w:rPr>
          <w:rFonts w:ascii="Arial" w:eastAsia="Arial" w:hAnsi="Arial" w:cs="Arial"/>
          <w:sz w:val="24"/>
          <w:szCs w:val="24"/>
        </w:rPr>
        <w:t xml:space="preserve">At Crowthorne </w:t>
      </w:r>
      <w:r w:rsidR="007D3392" w:rsidRPr="007107D5">
        <w:rPr>
          <w:rFonts w:ascii="Arial" w:eastAsia="Arial" w:hAnsi="Arial" w:cs="Arial"/>
          <w:sz w:val="24"/>
          <w:szCs w:val="24"/>
        </w:rPr>
        <w:t xml:space="preserve">C </w:t>
      </w:r>
      <w:r w:rsidR="007107D5" w:rsidRPr="007107D5">
        <w:rPr>
          <w:rFonts w:ascii="Arial" w:eastAsia="Arial" w:hAnsi="Arial" w:cs="Arial"/>
          <w:sz w:val="24"/>
          <w:szCs w:val="24"/>
        </w:rPr>
        <w:t>o</w:t>
      </w:r>
      <w:r w:rsidR="007D3392" w:rsidRPr="007107D5">
        <w:rPr>
          <w:rFonts w:ascii="Arial" w:eastAsia="Arial" w:hAnsi="Arial" w:cs="Arial"/>
          <w:sz w:val="24"/>
          <w:szCs w:val="24"/>
        </w:rPr>
        <w:t xml:space="preserve">f </w:t>
      </w:r>
      <w:proofErr w:type="spellStart"/>
      <w:r w:rsidR="006878F3" w:rsidRPr="007107D5">
        <w:rPr>
          <w:rFonts w:ascii="Arial" w:eastAsia="Arial" w:hAnsi="Arial" w:cs="Arial"/>
          <w:sz w:val="24"/>
          <w:szCs w:val="24"/>
        </w:rPr>
        <w:t>of</w:t>
      </w:r>
      <w:proofErr w:type="spellEnd"/>
      <w:r w:rsidR="006878F3" w:rsidRPr="007107D5">
        <w:rPr>
          <w:rFonts w:ascii="Arial" w:eastAsia="Arial" w:hAnsi="Arial" w:cs="Arial"/>
          <w:sz w:val="24"/>
          <w:szCs w:val="24"/>
        </w:rPr>
        <w:t xml:space="preserve"> </w:t>
      </w:r>
      <w:r w:rsidR="007D3392" w:rsidRPr="007107D5">
        <w:rPr>
          <w:rFonts w:ascii="Arial" w:eastAsia="Arial" w:hAnsi="Arial" w:cs="Arial"/>
          <w:sz w:val="24"/>
          <w:szCs w:val="24"/>
        </w:rPr>
        <w:t>E</w:t>
      </w:r>
      <w:r w:rsidR="007107D5">
        <w:rPr>
          <w:rFonts w:ascii="Arial" w:eastAsia="Arial" w:hAnsi="Arial" w:cs="Arial"/>
          <w:sz w:val="24"/>
          <w:szCs w:val="24"/>
        </w:rPr>
        <w:t>,</w:t>
      </w:r>
      <w:r w:rsidR="007D3392">
        <w:rPr>
          <w:rFonts w:ascii="Arial" w:eastAsia="Arial" w:hAnsi="Arial" w:cs="Arial"/>
          <w:sz w:val="24"/>
          <w:szCs w:val="24"/>
        </w:rPr>
        <w:t xml:space="preserve"> we focus on developing the whole child so enabling them to leave our school being happy, well-equipped young citizens. </w:t>
      </w:r>
      <w:r w:rsidR="001E7572" w:rsidRPr="00A4549C">
        <w:rPr>
          <w:rFonts w:ascii="Arial" w:eastAsia="Arial" w:hAnsi="Arial" w:cs="Arial"/>
          <w:sz w:val="24"/>
          <w:szCs w:val="24"/>
        </w:rPr>
        <w:t>This supports our vision to enable our whole school community to live life to the full.</w:t>
      </w:r>
    </w:p>
    <w:p w14:paraId="37E4D98E" w14:textId="77777777" w:rsidR="0042482D" w:rsidRPr="000401E4" w:rsidRDefault="0042482D" w:rsidP="0042482D">
      <w:pPr>
        <w:spacing w:after="0" w:line="240" w:lineRule="exact"/>
        <w:rPr>
          <w:rFonts w:ascii="Arial" w:eastAsia="Arial" w:hAnsi="Arial" w:cs="Arial"/>
          <w:sz w:val="24"/>
          <w:szCs w:val="24"/>
        </w:rPr>
      </w:pPr>
    </w:p>
    <w:p w14:paraId="617ADDD9" w14:textId="77777777" w:rsidR="000401E4" w:rsidRDefault="0042482D" w:rsidP="0042482D">
      <w:pPr>
        <w:spacing w:after="0" w:line="240" w:lineRule="exact"/>
        <w:rPr>
          <w:rFonts w:ascii="Arial" w:eastAsia="Arial" w:hAnsi="Arial" w:cs="Arial"/>
          <w:sz w:val="24"/>
          <w:szCs w:val="24"/>
        </w:rPr>
      </w:pPr>
      <w:r w:rsidRPr="000401E4">
        <w:rPr>
          <w:rFonts w:ascii="Arial" w:eastAsia="Arial" w:hAnsi="Arial" w:cs="Arial"/>
          <w:sz w:val="24"/>
          <w:szCs w:val="24"/>
        </w:rPr>
        <w:t xml:space="preserve"> </w:t>
      </w:r>
    </w:p>
    <w:p w14:paraId="419DAFB0" w14:textId="77777777" w:rsidR="000401E4" w:rsidRDefault="000401E4" w:rsidP="0042482D">
      <w:pPr>
        <w:spacing w:after="0" w:line="240" w:lineRule="exact"/>
        <w:rPr>
          <w:rFonts w:ascii="Arial" w:eastAsia="Arial" w:hAnsi="Arial" w:cs="Arial"/>
          <w:sz w:val="24"/>
          <w:szCs w:val="24"/>
        </w:rPr>
      </w:pPr>
    </w:p>
    <w:p w14:paraId="5969D551" w14:textId="77777777" w:rsidR="0042482D" w:rsidRPr="000401E4" w:rsidRDefault="0042482D" w:rsidP="0042482D">
      <w:pPr>
        <w:spacing w:after="0" w:line="240" w:lineRule="exact"/>
        <w:rPr>
          <w:rFonts w:ascii="Arial" w:eastAsia="Arial" w:hAnsi="Arial" w:cs="Arial"/>
          <w:sz w:val="24"/>
          <w:szCs w:val="24"/>
        </w:rPr>
      </w:pPr>
      <w:r w:rsidRPr="000401E4">
        <w:rPr>
          <w:rFonts w:ascii="Arial" w:eastAsia="Arial" w:hAnsi="Arial" w:cs="Arial"/>
          <w:sz w:val="24"/>
          <w:szCs w:val="24"/>
        </w:rPr>
        <w:t>At Crowthorne C of E School, we aim to:</w:t>
      </w:r>
    </w:p>
    <w:p w14:paraId="4C297139" w14:textId="77777777" w:rsidR="0042482D" w:rsidRPr="000401E4" w:rsidRDefault="0042482D" w:rsidP="0042482D">
      <w:pPr>
        <w:spacing w:after="0" w:line="240" w:lineRule="exact"/>
        <w:rPr>
          <w:rFonts w:ascii="Arial" w:eastAsia="Arial" w:hAnsi="Arial" w:cs="Arial"/>
          <w:sz w:val="24"/>
          <w:szCs w:val="24"/>
        </w:rPr>
      </w:pPr>
    </w:p>
    <w:p w14:paraId="6CE967A7" w14:textId="77777777" w:rsidR="0042482D" w:rsidRPr="000401E4" w:rsidRDefault="0042482D" w:rsidP="0042482D">
      <w:pPr>
        <w:pStyle w:val="ListParagraph"/>
        <w:numPr>
          <w:ilvl w:val="0"/>
          <w:numId w:val="1"/>
        </w:numPr>
        <w:spacing w:after="0" w:line="240" w:lineRule="exact"/>
        <w:rPr>
          <w:rFonts w:ascii="Arial" w:eastAsia="Arial" w:hAnsi="Arial" w:cs="Arial"/>
          <w:sz w:val="24"/>
          <w:szCs w:val="24"/>
        </w:rPr>
      </w:pPr>
      <w:r w:rsidRPr="000401E4">
        <w:rPr>
          <w:rFonts w:ascii="Arial" w:eastAsia="Arial" w:hAnsi="Arial" w:cs="Arial"/>
          <w:sz w:val="24"/>
          <w:szCs w:val="24"/>
        </w:rPr>
        <w:t>Identify needs early and adopt a graduated response to meeting these in line with the 2014 SEN Code of Practice (DfES 2014)</w:t>
      </w:r>
    </w:p>
    <w:p w14:paraId="513A6A9A" w14:textId="77777777" w:rsidR="0042482D" w:rsidRPr="000401E4" w:rsidRDefault="0042482D" w:rsidP="0042482D">
      <w:pPr>
        <w:pStyle w:val="ListParagraph"/>
        <w:numPr>
          <w:ilvl w:val="0"/>
          <w:numId w:val="1"/>
        </w:numPr>
        <w:spacing w:after="0" w:line="240" w:lineRule="exact"/>
        <w:rPr>
          <w:rFonts w:ascii="Arial" w:eastAsia="Arial" w:hAnsi="Arial" w:cs="Arial"/>
          <w:sz w:val="24"/>
          <w:szCs w:val="24"/>
        </w:rPr>
      </w:pPr>
      <w:r w:rsidRPr="000401E4">
        <w:rPr>
          <w:rFonts w:ascii="Arial" w:eastAsia="Arial" w:hAnsi="Arial" w:cs="Arial"/>
          <w:sz w:val="24"/>
          <w:szCs w:val="24"/>
        </w:rPr>
        <w:t>Work in collaboration with parents to achieve the best outcomes for our children.</w:t>
      </w:r>
    </w:p>
    <w:p w14:paraId="49187661" w14:textId="77777777" w:rsidR="0042482D" w:rsidRPr="000401E4" w:rsidRDefault="0042482D" w:rsidP="0042482D">
      <w:pPr>
        <w:pStyle w:val="ListParagraph"/>
        <w:numPr>
          <w:ilvl w:val="0"/>
          <w:numId w:val="1"/>
        </w:numPr>
        <w:spacing w:after="0" w:line="240" w:lineRule="exact"/>
        <w:rPr>
          <w:rFonts w:ascii="Arial" w:eastAsia="Arial" w:hAnsi="Arial" w:cs="Arial"/>
          <w:sz w:val="24"/>
          <w:szCs w:val="24"/>
        </w:rPr>
      </w:pPr>
      <w:r w:rsidRPr="000401E4">
        <w:rPr>
          <w:rFonts w:ascii="Arial" w:eastAsia="Arial" w:hAnsi="Arial" w:cs="Arial"/>
          <w:sz w:val="24"/>
          <w:szCs w:val="24"/>
        </w:rPr>
        <w:t>Be fully inclusive and meet the needs of every child in the most appropriate way.</w:t>
      </w:r>
    </w:p>
    <w:p w14:paraId="4A82384F" w14:textId="77777777" w:rsidR="0042482D" w:rsidRPr="000401E4" w:rsidRDefault="0042482D" w:rsidP="0042482D">
      <w:pPr>
        <w:pStyle w:val="ListParagraph"/>
        <w:numPr>
          <w:ilvl w:val="0"/>
          <w:numId w:val="1"/>
        </w:numPr>
        <w:spacing w:after="0" w:line="240" w:lineRule="exact"/>
        <w:rPr>
          <w:rFonts w:ascii="Arial" w:eastAsia="Arial" w:hAnsi="Arial" w:cs="Arial"/>
          <w:sz w:val="24"/>
          <w:szCs w:val="24"/>
        </w:rPr>
      </w:pPr>
      <w:r w:rsidRPr="000401E4">
        <w:rPr>
          <w:rFonts w:ascii="Arial" w:eastAsia="Arial" w:hAnsi="Arial" w:cs="Arial"/>
          <w:sz w:val="24"/>
          <w:szCs w:val="24"/>
        </w:rPr>
        <w:t>Provide high quality teaching and learning experiences for pupils with SEND.</w:t>
      </w:r>
    </w:p>
    <w:p w14:paraId="00B71D13" w14:textId="77777777" w:rsidR="0042482D" w:rsidRPr="000401E4" w:rsidRDefault="0042482D" w:rsidP="0042482D">
      <w:pPr>
        <w:pStyle w:val="ListParagraph"/>
        <w:numPr>
          <w:ilvl w:val="0"/>
          <w:numId w:val="1"/>
        </w:numPr>
        <w:spacing w:after="0" w:line="240" w:lineRule="exact"/>
        <w:rPr>
          <w:rFonts w:ascii="Arial" w:eastAsia="Arial" w:hAnsi="Arial" w:cs="Arial"/>
          <w:sz w:val="24"/>
          <w:szCs w:val="24"/>
        </w:rPr>
      </w:pPr>
      <w:r w:rsidRPr="000401E4">
        <w:rPr>
          <w:rFonts w:ascii="Arial" w:eastAsia="Arial" w:hAnsi="Arial" w:cs="Arial"/>
          <w:sz w:val="24"/>
          <w:szCs w:val="24"/>
        </w:rPr>
        <w:t>Work effectively with external agencies to provide the right support at the right time our pupils.</w:t>
      </w:r>
    </w:p>
    <w:p w14:paraId="0BE3045F" w14:textId="77777777" w:rsidR="0042482D" w:rsidRPr="000401E4" w:rsidRDefault="0042482D" w:rsidP="00B802D9">
      <w:pPr>
        <w:jc w:val="center"/>
        <w:rPr>
          <w:rFonts w:ascii="Arial" w:eastAsia="Arial" w:hAnsi="Arial" w:cs="Arial"/>
          <w:b/>
          <w:sz w:val="24"/>
          <w:szCs w:val="24"/>
        </w:rPr>
      </w:pPr>
    </w:p>
    <w:p w14:paraId="1F2B7945" w14:textId="77777777" w:rsidR="0042482D" w:rsidRPr="000401E4" w:rsidRDefault="0042482D" w:rsidP="0042482D">
      <w:pPr>
        <w:rPr>
          <w:rFonts w:ascii="Arial" w:eastAsia="Arial" w:hAnsi="Arial" w:cs="Arial"/>
          <w:sz w:val="24"/>
          <w:szCs w:val="24"/>
        </w:rPr>
      </w:pPr>
      <w:r w:rsidRPr="000401E4">
        <w:rPr>
          <w:rFonts w:ascii="Arial" w:eastAsia="Arial" w:hAnsi="Arial" w:cs="Arial"/>
          <w:sz w:val="24"/>
          <w:szCs w:val="24"/>
        </w:rPr>
        <w:t>In the report that follows</w:t>
      </w:r>
      <w:r w:rsidR="007C5E6F" w:rsidRPr="000401E4">
        <w:rPr>
          <w:rFonts w:ascii="Arial" w:eastAsia="Arial" w:hAnsi="Arial" w:cs="Arial"/>
          <w:sz w:val="24"/>
          <w:szCs w:val="24"/>
        </w:rPr>
        <w:t>,</w:t>
      </w:r>
      <w:r w:rsidRPr="000401E4">
        <w:rPr>
          <w:rFonts w:ascii="Arial" w:eastAsia="Arial" w:hAnsi="Arial" w:cs="Arial"/>
          <w:sz w:val="24"/>
          <w:szCs w:val="24"/>
        </w:rPr>
        <w:t xml:space="preserve"> we give more information about how we aim to support your child and you during their time with us.</w:t>
      </w:r>
    </w:p>
    <w:p w14:paraId="61D8195A" w14:textId="77777777" w:rsidR="004B78EA" w:rsidRPr="0042482D" w:rsidRDefault="004B78EA" w:rsidP="0042482D">
      <w:pPr>
        <w:rPr>
          <w:rFonts w:ascii="Arial" w:eastAsia="Arial" w:hAnsi="Arial" w:cs="Arial"/>
          <w:sz w:val="24"/>
          <w:szCs w:val="24"/>
        </w:rPr>
      </w:pPr>
    </w:p>
    <w:p w14:paraId="3A518C9E" w14:textId="77777777" w:rsidR="0042482D" w:rsidRDefault="0042482D" w:rsidP="0042482D">
      <w:pPr>
        <w:rPr>
          <w:rFonts w:ascii="Arial" w:eastAsia="Arial" w:hAnsi="Arial" w:cs="Arial"/>
          <w:b/>
          <w:sz w:val="24"/>
          <w:szCs w:val="24"/>
        </w:rPr>
      </w:pPr>
      <w:r w:rsidRPr="0042482D">
        <w:rPr>
          <w:rFonts w:ascii="Arial" w:eastAsia="Arial" w:hAnsi="Arial" w:cs="Arial"/>
          <w:b/>
          <w:sz w:val="24"/>
          <w:szCs w:val="24"/>
        </w:rPr>
        <w:t xml:space="preserve">1. How does </w:t>
      </w:r>
      <w:r>
        <w:rPr>
          <w:rFonts w:ascii="Arial" w:eastAsia="Arial" w:hAnsi="Arial" w:cs="Arial"/>
          <w:b/>
          <w:sz w:val="24"/>
          <w:szCs w:val="24"/>
        </w:rPr>
        <w:t>Crowthorne C of E</w:t>
      </w:r>
      <w:r w:rsidRPr="0042482D">
        <w:rPr>
          <w:rFonts w:ascii="Arial" w:eastAsia="Arial" w:hAnsi="Arial" w:cs="Arial"/>
          <w:b/>
          <w:sz w:val="24"/>
          <w:szCs w:val="24"/>
        </w:rPr>
        <w:t xml:space="preserve"> School identify children with special educational needs and</w:t>
      </w:r>
      <w:r>
        <w:rPr>
          <w:rFonts w:ascii="Arial" w:eastAsia="Arial" w:hAnsi="Arial" w:cs="Arial"/>
          <w:b/>
          <w:sz w:val="24"/>
          <w:szCs w:val="24"/>
        </w:rPr>
        <w:t xml:space="preserve"> </w:t>
      </w:r>
      <w:r w:rsidRPr="0042482D">
        <w:rPr>
          <w:rFonts w:ascii="Arial" w:eastAsia="Arial" w:hAnsi="Arial" w:cs="Arial"/>
          <w:b/>
          <w:sz w:val="24"/>
          <w:szCs w:val="24"/>
        </w:rPr>
        <w:t>disabilities?</w:t>
      </w:r>
    </w:p>
    <w:p w14:paraId="658C4F61" w14:textId="77777777" w:rsidR="00864D27" w:rsidRPr="000401E4" w:rsidRDefault="0042482D" w:rsidP="00864D27">
      <w:pPr>
        <w:spacing w:after="0" w:line="240" w:lineRule="exact"/>
        <w:rPr>
          <w:sz w:val="24"/>
          <w:szCs w:val="24"/>
        </w:rPr>
      </w:pPr>
      <w:r w:rsidRPr="000401E4">
        <w:rPr>
          <w:rFonts w:ascii="Arial" w:eastAsia="Arial" w:hAnsi="Arial" w:cs="Arial"/>
          <w:sz w:val="24"/>
          <w:szCs w:val="24"/>
        </w:rPr>
        <w:t>As children join Crowthorne C of E, whether via Reception or by transferring from another</w:t>
      </w:r>
      <w:r w:rsidR="00864D27" w:rsidRPr="000401E4">
        <w:rPr>
          <w:rFonts w:ascii="Arial" w:eastAsia="Arial" w:hAnsi="Arial" w:cs="Arial"/>
          <w:sz w:val="24"/>
          <w:szCs w:val="24"/>
        </w:rPr>
        <w:t xml:space="preserve"> </w:t>
      </w:r>
      <w:r w:rsidRPr="000401E4">
        <w:rPr>
          <w:rFonts w:ascii="Arial" w:eastAsia="Arial" w:hAnsi="Arial" w:cs="Arial"/>
          <w:sz w:val="24"/>
          <w:szCs w:val="24"/>
        </w:rPr>
        <w:t>primary school</w:t>
      </w:r>
      <w:r w:rsidR="00864D27" w:rsidRPr="000401E4">
        <w:rPr>
          <w:rFonts w:ascii="Arial" w:eastAsia="Arial" w:hAnsi="Arial" w:cs="Arial"/>
          <w:sz w:val="24"/>
          <w:szCs w:val="24"/>
        </w:rPr>
        <w:t>, we liaise with previous settings to identify any already known needs or concerns (this includes meeting with key workers form the CDC</w:t>
      </w:r>
      <w:r w:rsidR="001F2C46" w:rsidRPr="000401E4">
        <w:rPr>
          <w:rFonts w:ascii="Arial" w:eastAsia="Arial" w:hAnsi="Arial" w:cs="Arial"/>
          <w:sz w:val="24"/>
          <w:szCs w:val="24"/>
        </w:rPr>
        <w:t>-</w:t>
      </w:r>
      <w:r w:rsidR="00864D27" w:rsidRPr="000401E4">
        <w:rPr>
          <w:rFonts w:ascii="Arial" w:eastAsia="Arial" w:hAnsi="Arial" w:cs="Arial"/>
          <w:sz w:val="24"/>
          <w:szCs w:val="24"/>
        </w:rPr>
        <w:t>Child Development Centre). Where a need is identified, the SENCo will visit the child, and staff, in their current setting.</w:t>
      </w:r>
      <w:r w:rsidR="00864D27" w:rsidRPr="000401E4">
        <w:rPr>
          <w:sz w:val="24"/>
          <w:szCs w:val="24"/>
        </w:rPr>
        <w:t xml:space="preserve"> </w:t>
      </w:r>
    </w:p>
    <w:p w14:paraId="52CE2F1A" w14:textId="77777777" w:rsidR="00864D27" w:rsidRPr="000401E4" w:rsidRDefault="00864D27" w:rsidP="00864D27">
      <w:pPr>
        <w:spacing w:after="0" w:line="240" w:lineRule="exact"/>
        <w:rPr>
          <w:rFonts w:ascii="Arial" w:eastAsia="Arial" w:hAnsi="Arial" w:cs="Arial"/>
          <w:sz w:val="24"/>
          <w:szCs w:val="24"/>
        </w:rPr>
      </w:pPr>
    </w:p>
    <w:p w14:paraId="4AF1E3BE" w14:textId="77777777" w:rsidR="00864D27" w:rsidRPr="000401E4" w:rsidRDefault="00864D27" w:rsidP="00864D27">
      <w:pPr>
        <w:spacing w:after="0" w:line="240" w:lineRule="exact"/>
        <w:rPr>
          <w:rFonts w:ascii="Arial" w:eastAsia="Arial" w:hAnsi="Arial" w:cs="Arial"/>
          <w:sz w:val="24"/>
          <w:szCs w:val="24"/>
        </w:rPr>
      </w:pPr>
      <w:r w:rsidRPr="000401E4">
        <w:rPr>
          <w:rFonts w:ascii="Arial" w:eastAsia="Arial" w:hAnsi="Arial" w:cs="Arial"/>
          <w:sz w:val="24"/>
          <w:szCs w:val="24"/>
        </w:rPr>
        <w:t>Throughout a child’s school life, a range of evidence is collected through the usual assessment and monitoring arrangements, backed up by termly Pupil Progress Meetings and SENCO Surgery meetings. If it becomes clear that a child</w:t>
      </w:r>
    </w:p>
    <w:p w14:paraId="3CBACE0F" w14:textId="77777777" w:rsidR="00C40D1E" w:rsidRPr="000401E4" w:rsidRDefault="00864D27" w:rsidP="00864D27">
      <w:pPr>
        <w:spacing w:after="0" w:line="240" w:lineRule="exact"/>
        <w:rPr>
          <w:rFonts w:ascii="Arial" w:eastAsia="Arial" w:hAnsi="Arial" w:cs="Arial"/>
          <w:sz w:val="24"/>
          <w:szCs w:val="24"/>
        </w:rPr>
      </w:pPr>
      <w:r w:rsidRPr="000401E4">
        <w:rPr>
          <w:rFonts w:ascii="Arial" w:eastAsia="Arial" w:hAnsi="Arial" w:cs="Arial"/>
          <w:sz w:val="24"/>
          <w:szCs w:val="24"/>
        </w:rPr>
        <w:t>is failing to make appropriate progress, additional support will be provided.</w:t>
      </w:r>
    </w:p>
    <w:p w14:paraId="657FEDB6" w14:textId="77777777" w:rsidR="00864D27" w:rsidRDefault="00864D27" w:rsidP="000401E4">
      <w:pPr>
        <w:spacing w:after="0" w:line="240" w:lineRule="exact"/>
        <w:rPr>
          <w:rFonts w:ascii="Arial" w:eastAsia="Arial" w:hAnsi="Arial" w:cs="Arial"/>
          <w:sz w:val="24"/>
          <w:szCs w:val="24"/>
        </w:rPr>
      </w:pPr>
      <w:r w:rsidRPr="000401E4">
        <w:rPr>
          <w:rFonts w:ascii="Arial" w:eastAsia="Arial" w:hAnsi="Arial" w:cs="Arial"/>
          <w:sz w:val="24"/>
          <w:szCs w:val="24"/>
        </w:rPr>
        <w:t>Underpinning ALL our provision in school is the graduated approach cycle of</w:t>
      </w:r>
      <w:r w:rsidR="00C258F4" w:rsidRPr="000401E4">
        <w:rPr>
          <w:rFonts w:ascii="Arial" w:eastAsia="Arial" w:hAnsi="Arial" w:cs="Arial"/>
          <w:sz w:val="24"/>
          <w:szCs w:val="24"/>
        </w:rPr>
        <w:t xml:space="preserve"> assess, plan, do, review:</w:t>
      </w:r>
    </w:p>
    <w:p w14:paraId="77CF5E44" w14:textId="77777777" w:rsidR="007D3392" w:rsidRDefault="007D3392" w:rsidP="000401E4">
      <w:pPr>
        <w:spacing w:after="0" w:line="240" w:lineRule="exact"/>
        <w:rPr>
          <w:rFonts w:ascii="Arial" w:eastAsia="Arial" w:hAnsi="Arial" w:cs="Arial"/>
          <w:sz w:val="24"/>
          <w:szCs w:val="24"/>
        </w:rPr>
      </w:pPr>
    </w:p>
    <w:p w14:paraId="69606045" w14:textId="77777777" w:rsidR="007D3392" w:rsidRDefault="007D3392" w:rsidP="000401E4">
      <w:pPr>
        <w:spacing w:after="0" w:line="240" w:lineRule="exact"/>
        <w:rPr>
          <w:rFonts w:ascii="Arial" w:eastAsia="Arial" w:hAnsi="Arial" w:cs="Arial"/>
          <w:sz w:val="24"/>
          <w:szCs w:val="24"/>
        </w:rPr>
      </w:pPr>
    </w:p>
    <w:p w14:paraId="315A23CA" w14:textId="77777777" w:rsidR="007D3392" w:rsidRDefault="007D3392" w:rsidP="000401E4">
      <w:pPr>
        <w:spacing w:after="0" w:line="240" w:lineRule="exact"/>
        <w:rPr>
          <w:rFonts w:ascii="Arial" w:eastAsia="Arial" w:hAnsi="Arial" w:cs="Arial"/>
          <w:sz w:val="24"/>
          <w:szCs w:val="24"/>
        </w:rPr>
      </w:pPr>
    </w:p>
    <w:p w14:paraId="6A1BC55C" w14:textId="77777777" w:rsidR="007D3392" w:rsidRDefault="007D3392" w:rsidP="000401E4">
      <w:pPr>
        <w:spacing w:after="0" w:line="240" w:lineRule="exact"/>
        <w:rPr>
          <w:rFonts w:ascii="Arial" w:eastAsia="Arial" w:hAnsi="Arial" w:cs="Arial"/>
          <w:sz w:val="24"/>
          <w:szCs w:val="24"/>
        </w:rPr>
      </w:pPr>
    </w:p>
    <w:p w14:paraId="466F577A" w14:textId="77777777" w:rsidR="007D3392" w:rsidRDefault="007D3392" w:rsidP="000401E4">
      <w:pPr>
        <w:spacing w:after="0" w:line="240" w:lineRule="exact"/>
        <w:rPr>
          <w:rFonts w:ascii="Arial" w:eastAsia="Arial" w:hAnsi="Arial" w:cs="Arial"/>
          <w:sz w:val="24"/>
          <w:szCs w:val="24"/>
        </w:rPr>
      </w:pPr>
    </w:p>
    <w:p w14:paraId="387BC33B" w14:textId="77777777" w:rsidR="007D3392" w:rsidRDefault="007D3392" w:rsidP="000401E4">
      <w:pPr>
        <w:spacing w:after="0" w:line="240" w:lineRule="exact"/>
        <w:rPr>
          <w:rFonts w:ascii="Arial" w:eastAsia="Arial" w:hAnsi="Arial" w:cs="Arial"/>
          <w:sz w:val="24"/>
          <w:szCs w:val="24"/>
        </w:rPr>
      </w:pPr>
    </w:p>
    <w:p w14:paraId="7EFD7516" w14:textId="77777777" w:rsidR="00D072C2" w:rsidRPr="00D072C2" w:rsidRDefault="00D072C2" w:rsidP="00D072C2">
      <w:pPr>
        <w:spacing w:after="0" w:line="240" w:lineRule="auto"/>
        <w:ind w:right="237"/>
        <w:jc w:val="center"/>
        <w:textAlignment w:val="baseline"/>
        <w:rPr>
          <w:rFonts w:eastAsia="Times New Roman" w:cstheme="minorHAnsi"/>
          <w:b/>
          <w:bCs/>
          <w:sz w:val="40"/>
          <w:szCs w:val="40"/>
          <w:u w:val="single"/>
          <w:lang w:eastAsia="en-GB"/>
        </w:rPr>
      </w:pPr>
      <w:r w:rsidRPr="00D072C2">
        <w:rPr>
          <w:rFonts w:eastAsia="Times New Roman" w:cstheme="minorHAnsi"/>
          <w:b/>
          <w:bCs/>
          <w:sz w:val="40"/>
          <w:szCs w:val="40"/>
          <w:u w:val="single"/>
          <w:lang w:eastAsia="en-GB"/>
        </w:rPr>
        <w:t>GRADUATED APPROACH</w:t>
      </w:r>
    </w:p>
    <w:p w14:paraId="5C81D835" w14:textId="77777777" w:rsidR="00D072C2" w:rsidRPr="00D072C2" w:rsidRDefault="00D072C2" w:rsidP="00D072C2">
      <w:pPr>
        <w:keepNext/>
        <w:widowControl w:val="0"/>
        <w:tabs>
          <w:tab w:val="left" w:pos="0"/>
        </w:tabs>
        <w:spacing w:after="0" w:line="240" w:lineRule="auto"/>
        <w:ind w:right="237"/>
        <w:jc w:val="center"/>
        <w:outlineLvl w:val="0"/>
        <w:rPr>
          <w:rFonts w:eastAsia="Times New Roman" w:cstheme="minorHAnsi"/>
          <w:b/>
          <w:snapToGrid w:val="0"/>
          <w:color w:val="70AD47" w:themeColor="accent6"/>
          <w:sz w:val="24"/>
          <w:lang w:val="en-US"/>
        </w:rPr>
      </w:pPr>
      <w:r w:rsidRPr="00D072C2">
        <w:rPr>
          <w:rFonts w:ascii="Times New Roman" w:eastAsia="Times New Roman" w:hAnsi="Times New Roman" w:cs="Times New Roman"/>
          <w:noProof/>
          <w:snapToGrid w:val="0"/>
          <w:sz w:val="24"/>
          <w:szCs w:val="20"/>
          <w:lang w:val="en-US" w:eastAsia="en-GB"/>
        </w:rPr>
        <mc:AlternateContent>
          <mc:Choice Requires="wps">
            <w:drawing>
              <wp:anchor distT="0" distB="0" distL="114300" distR="114300" simplePos="0" relativeHeight="251664384" behindDoc="0" locked="0" layoutInCell="1" allowOverlap="1" wp14:anchorId="1CB5B018" wp14:editId="01313814">
                <wp:simplePos x="0" y="0"/>
                <wp:positionH relativeFrom="column">
                  <wp:posOffset>-710119</wp:posOffset>
                </wp:positionH>
                <wp:positionV relativeFrom="paragraph">
                  <wp:posOffset>196823</wp:posOffset>
                </wp:positionV>
                <wp:extent cx="2644140" cy="1478604"/>
                <wp:effectExtent l="0" t="0" r="22860" b="26670"/>
                <wp:wrapNone/>
                <wp:docPr id="11" name="Oval 11"/>
                <wp:cNvGraphicFramePr/>
                <a:graphic xmlns:a="http://schemas.openxmlformats.org/drawingml/2006/main">
                  <a:graphicData uri="http://schemas.microsoft.com/office/word/2010/wordprocessingShape">
                    <wps:wsp>
                      <wps:cNvSpPr/>
                      <wps:spPr>
                        <a:xfrm>
                          <a:off x="0" y="0"/>
                          <a:ext cx="2644140" cy="1478604"/>
                        </a:xfrm>
                        <a:prstGeom prst="ellipse">
                          <a:avLst/>
                        </a:prstGeom>
                        <a:solidFill>
                          <a:srgbClr val="15AEF3"/>
                        </a:solidFill>
                        <a:ln w="12700" cap="flat" cmpd="sng" algn="ctr">
                          <a:solidFill>
                            <a:sysClr val="windowText" lastClr="000000"/>
                          </a:solidFill>
                          <a:prstDash val="solid"/>
                          <a:miter lim="800000"/>
                        </a:ln>
                        <a:effectLst/>
                      </wps:spPr>
                      <wps:txbx>
                        <w:txbxContent>
                          <w:p w14:paraId="67C37DC8" w14:textId="77777777" w:rsidR="001E7572" w:rsidRPr="00D85419" w:rsidRDefault="001E7572" w:rsidP="00D072C2">
                            <w:pPr>
                              <w:rPr>
                                <w:b/>
                                <w:color w:val="000000" w:themeColor="text1"/>
                                <w:sz w:val="24"/>
                                <w:szCs w:val="28"/>
                              </w:rPr>
                            </w:pPr>
                            <w:r w:rsidRPr="00C220E8">
                              <w:rPr>
                                <w:color w:val="000000" w:themeColor="text1"/>
                                <w:sz w:val="18"/>
                                <w:szCs w:val="18"/>
                              </w:rPr>
                              <w:t xml:space="preserve">If, after a minimum of two cycles of APDR, the student’s progress is minimal, </w:t>
                            </w:r>
                            <w:r>
                              <w:rPr>
                                <w:color w:val="000000" w:themeColor="text1"/>
                                <w:sz w:val="18"/>
                                <w:szCs w:val="18"/>
                              </w:rPr>
                              <w:t>an application for an</w:t>
                            </w:r>
                            <w:r w:rsidRPr="00C220E8">
                              <w:rPr>
                                <w:color w:val="000000" w:themeColor="text1"/>
                                <w:sz w:val="18"/>
                                <w:szCs w:val="18"/>
                              </w:rPr>
                              <w:t xml:space="preserve"> EHCP needs assessment is considered</w:t>
                            </w:r>
                            <w:r>
                              <w:rPr>
                                <w:color w:val="000000" w:themeColor="text1"/>
                                <w:sz w:val="18"/>
                                <w:szCs w:val="18"/>
                              </w:rPr>
                              <w:t>,</w:t>
                            </w:r>
                            <w:r w:rsidRPr="00C220E8">
                              <w:rPr>
                                <w:color w:val="000000" w:themeColor="text1"/>
                                <w:sz w:val="18"/>
                                <w:szCs w:val="18"/>
                              </w:rPr>
                              <w:t xml:space="preserve"> which can be submitted by the school or</w:t>
                            </w:r>
                            <w:r>
                              <w:rPr>
                                <w:color w:val="000000" w:themeColor="text1"/>
                                <w:sz w:val="20"/>
                                <w:szCs w:val="20"/>
                              </w:rPr>
                              <w:t xml:space="preserve"> </w:t>
                            </w:r>
                            <w:r w:rsidRPr="00C220E8">
                              <w:rPr>
                                <w:color w:val="000000" w:themeColor="text1"/>
                                <w:sz w:val="18"/>
                                <w:szCs w:val="18"/>
                              </w:rPr>
                              <w:t>parent(s)/carer(s)</w:t>
                            </w:r>
                            <w:r>
                              <w:rPr>
                                <w:color w:val="000000" w:themeColor="text1"/>
                                <w:sz w:val="18"/>
                                <w:szCs w:val="18"/>
                              </w:rPr>
                              <w:t>.</w:t>
                            </w:r>
                          </w:p>
                          <w:p w14:paraId="51BD5A4A" w14:textId="77777777" w:rsidR="001E7572" w:rsidRPr="00582676" w:rsidRDefault="001E7572" w:rsidP="00D072C2">
                            <w:pPr>
                              <w:jc w:val="center"/>
                              <w:rPr>
                                <w:b/>
                                <w:color w:val="000000" w:themeColor="text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B5B018" id="Oval 11" o:spid="_x0000_s1027" style="position:absolute;left:0;text-align:left;margin-left:-55.9pt;margin-top:15.5pt;width:208.2pt;height:11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" fillcolor="#15aef3" strokecolor="windowText" strokeweight="1pt">
                <v:stroke joinstyle="miter"/>
                <v:textbox>
                  <w:txbxContent>
                    <w:p w:rsidR="001E7572" w:rsidRPr="00D85419" w:rsidRDefault="001E7572" w:rsidP="00D072C2">
                      <w:pPr>
                        <w:rPr>
                          <w:b/>
                          <w:color w:val="000000" w:themeColor="text1"/>
                          <w:sz w:val="24"/>
                          <w:szCs w:val="28"/>
                        </w:rPr>
                      </w:pPr>
                      <w:r w:rsidRPr="00C220E8">
                        <w:rPr>
                          <w:color w:val="000000" w:themeColor="text1"/>
                          <w:sz w:val="18"/>
                          <w:szCs w:val="18"/>
                        </w:rPr>
                        <w:t xml:space="preserve">If, after a minimum of two cycles of APDR, the student’s progress is minimal, </w:t>
                      </w:r>
                      <w:r>
                        <w:rPr>
                          <w:color w:val="000000" w:themeColor="text1"/>
                          <w:sz w:val="18"/>
                          <w:szCs w:val="18"/>
                        </w:rPr>
                        <w:t>an application for an</w:t>
                      </w:r>
                      <w:r w:rsidRPr="00C220E8">
                        <w:rPr>
                          <w:color w:val="000000" w:themeColor="text1"/>
                          <w:sz w:val="18"/>
                          <w:szCs w:val="18"/>
                        </w:rPr>
                        <w:t xml:space="preserve"> EHCP needs assessment is considered</w:t>
                      </w:r>
                      <w:r>
                        <w:rPr>
                          <w:color w:val="000000" w:themeColor="text1"/>
                          <w:sz w:val="18"/>
                          <w:szCs w:val="18"/>
                        </w:rPr>
                        <w:t>,</w:t>
                      </w:r>
                      <w:r w:rsidRPr="00C220E8">
                        <w:rPr>
                          <w:color w:val="000000" w:themeColor="text1"/>
                          <w:sz w:val="18"/>
                          <w:szCs w:val="18"/>
                        </w:rPr>
                        <w:t xml:space="preserve"> which can be submitted by the school or</w:t>
                      </w:r>
                      <w:r>
                        <w:rPr>
                          <w:color w:val="000000" w:themeColor="text1"/>
                          <w:sz w:val="20"/>
                          <w:szCs w:val="20"/>
                        </w:rPr>
                        <w:t xml:space="preserve"> </w:t>
                      </w:r>
                      <w:r w:rsidRPr="00C220E8">
                        <w:rPr>
                          <w:color w:val="000000" w:themeColor="text1"/>
                          <w:sz w:val="18"/>
                          <w:szCs w:val="18"/>
                        </w:rPr>
                        <w:t>parent(s)/carer(s)</w:t>
                      </w:r>
                      <w:r>
                        <w:rPr>
                          <w:color w:val="000000" w:themeColor="text1"/>
                          <w:sz w:val="18"/>
                          <w:szCs w:val="18"/>
                        </w:rPr>
                        <w:t>.</w:t>
                      </w:r>
                    </w:p>
                    <w:p w:rsidR="001E7572" w:rsidRPr="00582676" w:rsidRDefault="001E7572" w:rsidP="00D072C2">
                      <w:pPr>
                        <w:jc w:val="center"/>
                        <w:rPr>
                          <w:b/>
                          <w:color w:val="000000" w:themeColor="text1"/>
                          <w:sz w:val="24"/>
                          <w:szCs w:val="28"/>
                        </w:rPr>
                      </w:pPr>
                    </w:p>
                  </w:txbxContent>
                </v:textbox>
              </v:oval>
            </w:pict>
          </mc:Fallback>
        </mc:AlternateContent>
      </w:r>
      <w:r w:rsidRPr="00D072C2">
        <w:rPr>
          <w:rFonts w:eastAsia="Times New Roman" w:cstheme="minorHAnsi"/>
          <w:b/>
          <w:snapToGrid w:val="0"/>
          <w:color w:val="70AD47" w:themeColor="accent6"/>
          <w:sz w:val="24"/>
          <w:lang w:val="en-US"/>
        </w:rPr>
        <w:t>CROWTHORNE CHURCH OF ENGLAND PRIMARY SCHOOL</w:t>
      </w:r>
    </w:p>
    <w:p w14:paraId="7C5055F9" w14:textId="77777777" w:rsidR="00D072C2" w:rsidRPr="00D072C2" w:rsidRDefault="00D072C2" w:rsidP="00D072C2">
      <w:pPr>
        <w:rPr>
          <w:lang w:val="en-US"/>
        </w:rPr>
      </w:pPr>
    </w:p>
    <w:p w14:paraId="30FF20CD" w14:textId="77777777" w:rsidR="00D072C2" w:rsidRPr="00D072C2" w:rsidRDefault="00D072C2" w:rsidP="00D072C2">
      <w:pPr>
        <w:tabs>
          <w:tab w:val="left" w:pos="4111"/>
          <w:tab w:val="left" w:pos="4253"/>
        </w:tabs>
        <w:rPr>
          <w:lang w:val="en-US"/>
        </w:rPr>
      </w:pPr>
      <w:r w:rsidRPr="00D072C2">
        <w:rPr>
          <w:noProof/>
          <w:lang w:eastAsia="en-GB"/>
        </w:rPr>
        <mc:AlternateContent>
          <mc:Choice Requires="wps">
            <w:drawing>
              <wp:anchor distT="0" distB="0" distL="114300" distR="114300" simplePos="0" relativeHeight="251668480" behindDoc="0" locked="0" layoutInCell="1" allowOverlap="1" wp14:anchorId="584102F3" wp14:editId="511AFA25">
                <wp:simplePos x="0" y="0"/>
                <wp:positionH relativeFrom="column">
                  <wp:posOffset>-739140</wp:posOffset>
                </wp:positionH>
                <wp:positionV relativeFrom="paragraph">
                  <wp:posOffset>1525271</wp:posOffset>
                </wp:positionV>
                <wp:extent cx="2411730" cy="2247900"/>
                <wp:effectExtent l="0" t="0" r="26670" b="19050"/>
                <wp:wrapNone/>
                <wp:docPr id="15" name="Oval 15"/>
                <wp:cNvGraphicFramePr/>
                <a:graphic xmlns:a="http://schemas.openxmlformats.org/drawingml/2006/main">
                  <a:graphicData uri="http://schemas.microsoft.com/office/word/2010/wordprocessingShape">
                    <wps:wsp>
                      <wps:cNvSpPr/>
                      <wps:spPr>
                        <a:xfrm>
                          <a:off x="0" y="0"/>
                          <a:ext cx="2411730" cy="2247900"/>
                        </a:xfrm>
                        <a:prstGeom prst="ellipse">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222207A7" w14:textId="77777777" w:rsidR="001E7572" w:rsidRDefault="001E7572" w:rsidP="00D072C2">
                            <w:pPr>
                              <w:pStyle w:val="ListParagraph"/>
                              <w:spacing w:after="0"/>
                              <w:ind w:left="-142" w:right="-324"/>
                              <w:rPr>
                                <w:color w:val="000000" w:themeColor="text1"/>
                                <w:sz w:val="20"/>
                                <w:szCs w:val="20"/>
                              </w:rPr>
                            </w:pPr>
                            <w:r w:rsidRPr="00611BDC">
                              <w:rPr>
                                <w:color w:val="000000" w:themeColor="text1"/>
                                <w:sz w:val="20"/>
                                <w:szCs w:val="20"/>
                              </w:rPr>
                              <w:t>6. Referrals:</w:t>
                            </w:r>
                          </w:p>
                          <w:p w14:paraId="0E8C606C" w14:textId="77777777" w:rsidR="001E7572" w:rsidRDefault="001E7572" w:rsidP="00D072C2">
                            <w:pPr>
                              <w:pStyle w:val="ListParagraph"/>
                              <w:spacing w:after="0"/>
                              <w:ind w:left="-142" w:right="-324"/>
                              <w:rPr>
                                <w:color w:val="000000" w:themeColor="text1"/>
                                <w:sz w:val="20"/>
                                <w:szCs w:val="20"/>
                              </w:rPr>
                            </w:pPr>
                            <w:r>
                              <w:rPr>
                                <w:color w:val="000000" w:themeColor="text1"/>
                                <w:sz w:val="20"/>
                                <w:szCs w:val="20"/>
                              </w:rPr>
                              <w:t>Some agencies require 2 cycles</w:t>
                            </w:r>
                          </w:p>
                          <w:p w14:paraId="3A5BBF0A" w14:textId="77777777" w:rsidR="001E7572" w:rsidRDefault="001E7572" w:rsidP="00D072C2">
                            <w:pPr>
                              <w:pStyle w:val="ListParagraph"/>
                              <w:spacing w:after="0"/>
                              <w:ind w:left="-142" w:right="-324"/>
                              <w:rPr>
                                <w:color w:val="000000" w:themeColor="text1"/>
                                <w:sz w:val="20"/>
                                <w:szCs w:val="20"/>
                              </w:rPr>
                            </w:pPr>
                            <w:r>
                              <w:rPr>
                                <w:color w:val="000000" w:themeColor="text1"/>
                                <w:sz w:val="20"/>
                                <w:szCs w:val="20"/>
                              </w:rPr>
                              <w:t xml:space="preserve"> of Assess, Plan, Do, </w:t>
                            </w:r>
                          </w:p>
                          <w:p w14:paraId="6CBCB820" w14:textId="77777777" w:rsidR="001E7572" w:rsidRPr="00C220E8" w:rsidRDefault="001E7572" w:rsidP="00D072C2">
                            <w:pPr>
                              <w:pStyle w:val="ListParagraph"/>
                              <w:spacing w:after="0"/>
                              <w:ind w:left="-142" w:right="-324"/>
                              <w:rPr>
                                <w:color w:val="000000" w:themeColor="text1"/>
                                <w:sz w:val="20"/>
                                <w:szCs w:val="20"/>
                              </w:rPr>
                            </w:pPr>
                            <w:r>
                              <w:rPr>
                                <w:color w:val="000000" w:themeColor="text1"/>
                                <w:sz w:val="20"/>
                                <w:szCs w:val="20"/>
                              </w:rPr>
                              <w:t xml:space="preserve">before </w:t>
                            </w:r>
                            <w:r w:rsidRPr="00C220E8">
                              <w:rPr>
                                <w:color w:val="000000" w:themeColor="text1"/>
                                <w:sz w:val="20"/>
                                <w:szCs w:val="20"/>
                              </w:rPr>
                              <w:t xml:space="preserve">a referral can be made, </w:t>
                            </w:r>
                          </w:p>
                          <w:p w14:paraId="1EF08722" w14:textId="77777777" w:rsidR="001E7572" w:rsidRDefault="001E7572" w:rsidP="00D072C2">
                            <w:pPr>
                              <w:pStyle w:val="ListParagraph"/>
                              <w:spacing w:after="0"/>
                              <w:ind w:left="-142" w:right="-324"/>
                              <w:rPr>
                                <w:color w:val="000000" w:themeColor="text1"/>
                                <w:sz w:val="20"/>
                                <w:szCs w:val="20"/>
                              </w:rPr>
                            </w:pPr>
                            <w:r>
                              <w:rPr>
                                <w:color w:val="000000" w:themeColor="text1"/>
                                <w:sz w:val="20"/>
                                <w:szCs w:val="20"/>
                              </w:rPr>
                              <w:t>therefore this cycle must be</w:t>
                            </w:r>
                          </w:p>
                          <w:p w14:paraId="0C7CDF39" w14:textId="77777777" w:rsidR="001E7572" w:rsidRDefault="001E7572" w:rsidP="00D072C2">
                            <w:pPr>
                              <w:pStyle w:val="ListParagraph"/>
                              <w:spacing w:after="0"/>
                              <w:ind w:left="-142" w:right="-324"/>
                              <w:rPr>
                                <w:color w:val="000000" w:themeColor="text1"/>
                                <w:sz w:val="20"/>
                                <w:szCs w:val="20"/>
                              </w:rPr>
                            </w:pPr>
                            <w:r>
                              <w:rPr>
                                <w:color w:val="000000" w:themeColor="text1"/>
                                <w:sz w:val="20"/>
                                <w:szCs w:val="20"/>
                              </w:rPr>
                              <w:t>clearly evident on the Learning Pathway.</w:t>
                            </w:r>
                          </w:p>
                          <w:p w14:paraId="2D8C4634" w14:textId="77777777" w:rsidR="001E7572" w:rsidRPr="00611BDC" w:rsidRDefault="001E7572" w:rsidP="00D072C2">
                            <w:pPr>
                              <w:pStyle w:val="ListParagraph"/>
                              <w:spacing w:after="0"/>
                              <w:ind w:left="-142" w:right="-324"/>
                              <w:rPr>
                                <w:color w:val="000000" w:themeColor="text1"/>
                                <w:sz w:val="20"/>
                                <w:szCs w:val="20"/>
                              </w:rPr>
                            </w:pPr>
                          </w:p>
                          <w:p w14:paraId="796E1114" w14:textId="77777777" w:rsidR="001E7572" w:rsidRPr="00854A8C" w:rsidRDefault="001E7572" w:rsidP="00D072C2">
                            <w:pPr>
                              <w:pStyle w:val="ListParagraph"/>
                              <w:spacing w:after="0"/>
                              <w:ind w:left="-142" w:right="-324"/>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4102F3" id="Oval 15" o:spid="_x0000_s1028" style="position:absolute;margin-left:-58.2pt;margin-top:120.1pt;width:189.9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" fillcolor="#dae3f3" strokecolor="windowText" strokeweight="1pt">
                <v:stroke joinstyle="miter"/>
                <v:textbox>
                  <w:txbxContent>
                    <w:p w:rsidR="001E7572" w:rsidRDefault="001E7572" w:rsidP="00D072C2">
                      <w:pPr>
                        <w:pStyle w:val="ListParagraph"/>
                        <w:spacing w:after="0"/>
                        <w:ind w:left="-142" w:right="-324"/>
                        <w:rPr>
                          <w:color w:val="000000" w:themeColor="text1"/>
                          <w:sz w:val="20"/>
                          <w:szCs w:val="20"/>
                        </w:rPr>
                      </w:pPr>
                      <w:r w:rsidRPr="00611BDC">
                        <w:rPr>
                          <w:color w:val="000000" w:themeColor="text1"/>
                          <w:sz w:val="20"/>
                          <w:szCs w:val="20"/>
                        </w:rPr>
                        <w:t>6. Referrals:</w:t>
                      </w:r>
                    </w:p>
                    <w:p w:rsidR="001E7572" w:rsidRDefault="001E7572" w:rsidP="00D072C2">
                      <w:pPr>
                        <w:pStyle w:val="ListParagraph"/>
                        <w:spacing w:after="0"/>
                        <w:ind w:left="-142" w:right="-324"/>
                        <w:rPr>
                          <w:color w:val="000000" w:themeColor="text1"/>
                          <w:sz w:val="20"/>
                          <w:szCs w:val="20"/>
                        </w:rPr>
                      </w:pPr>
                      <w:r>
                        <w:rPr>
                          <w:color w:val="000000" w:themeColor="text1"/>
                          <w:sz w:val="20"/>
                          <w:szCs w:val="20"/>
                        </w:rPr>
                        <w:t>Some agencies require 2 cycles</w:t>
                      </w:r>
                    </w:p>
                    <w:p w:rsidR="001E7572" w:rsidRDefault="001E7572" w:rsidP="00D072C2">
                      <w:pPr>
                        <w:pStyle w:val="ListParagraph"/>
                        <w:spacing w:after="0"/>
                        <w:ind w:left="-142" w:right="-324"/>
                        <w:rPr>
                          <w:color w:val="000000" w:themeColor="text1"/>
                          <w:sz w:val="20"/>
                          <w:szCs w:val="20"/>
                        </w:rPr>
                      </w:pPr>
                      <w:r>
                        <w:rPr>
                          <w:color w:val="000000" w:themeColor="text1"/>
                          <w:sz w:val="20"/>
                          <w:szCs w:val="20"/>
                        </w:rPr>
                        <w:t xml:space="preserve"> of Assess, Plan, Do, </w:t>
                      </w:r>
                    </w:p>
                    <w:p w:rsidR="001E7572" w:rsidRPr="00C220E8" w:rsidRDefault="001E7572" w:rsidP="00D072C2">
                      <w:pPr>
                        <w:pStyle w:val="ListParagraph"/>
                        <w:spacing w:after="0"/>
                        <w:ind w:left="-142" w:right="-324"/>
                        <w:rPr>
                          <w:color w:val="000000" w:themeColor="text1"/>
                          <w:sz w:val="20"/>
                          <w:szCs w:val="20"/>
                        </w:rPr>
                      </w:pPr>
                      <w:r>
                        <w:rPr>
                          <w:color w:val="000000" w:themeColor="text1"/>
                          <w:sz w:val="20"/>
                          <w:szCs w:val="20"/>
                        </w:rPr>
                        <w:t xml:space="preserve">before </w:t>
                      </w:r>
                      <w:r w:rsidRPr="00C220E8">
                        <w:rPr>
                          <w:color w:val="000000" w:themeColor="text1"/>
                          <w:sz w:val="20"/>
                          <w:szCs w:val="20"/>
                        </w:rPr>
                        <w:t xml:space="preserve">a referral can be made, </w:t>
                      </w:r>
                    </w:p>
                    <w:p w:rsidR="001E7572" w:rsidRDefault="001E7572" w:rsidP="00D072C2">
                      <w:pPr>
                        <w:pStyle w:val="ListParagraph"/>
                        <w:spacing w:after="0"/>
                        <w:ind w:left="-142" w:right="-324"/>
                        <w:rPr>
                          <w:color w:val="000000" w:themeColor="text1"/>
                          <w:sz w:val="20"/>
                          <w:szCs w:val="20"/>
                        </w:rPr>
                      </w:pPr>
                      <w:r>
                        <w:rPr>
                          <w:color w:val="000000" w:themeColor="text1"/>
                          <w:sz w:val="20"/>
                          <w:szCs w:val="20"/>
                        </w:rPr>
                        <w:t>therefore this cycle must be</w:t>
                      </w:r>
                    </w:p>
                    <w:p w:rsidR="001E7572" w:rsidRDefault="001E7572" w:rsidP="00D072C2">
                      <w:pPr>
                        <w:pStyle w:val="ListParagraph"/>
                        <w:spacing w:after="0"/>
                        <w:ind w:left="-142" w:right="-324"/>
                        <w:rPr>
                          <w:color w:val="000000" w:themeColor="text1"/>
                          <w:sz w:val="20"/>
                          <w:szCs w:val="20"/>
                        </w:rPr>
                      </w:pPr>
                      <w:r>
                        <w:rPr>
                          <w:color w:val="000000" w:themeColor="text1"/>
                          <w:sz w:val="20"/>
                          <w:szCs w:val="20"/>
                        </w:rPr>
                        <w:t>clearly evident on the Learning Pathway.</w:t>
                      </w:r>
                    </w:p>
                    <w:p w:rsidR="001E7572" w:rsidRPr="00611BDC" w:rsidRDefault="001E7572" w:rsidP="00D072C2">
                      <w:pPr>
                        <w:pStyle w:val="ListParagraph"/>
                        <w:spacing w:after="0"/>
                        <w:ind w:left="-142" w:right="-324"/>
                        <w:rPr>
                          <w:color w:val="000000" w:themeColor="text1"/>
                          <w:sz w:val="20"/>
                          <w:szCs w:val="20"/>
                        </w:rPr>
                      </w:pPr>
                    </w:p>
                    <w:p w:rsidR="001E7572" w:rsidRPr="00854A8C" w:rsidRDefault="001E7572" w:rsidP="00D072C2">
                      <w:pPr>
                        <w:pStyle w:val="ListParagraph"/>
                        <w:spacing w:after="0"/>
                        <w:ind w:left="-142" w:right="-324"/>
                        <w:rPr>
                          <w:color w:val="000000" w:themeColor="text1"/>
                          <w:sz w:val="18"/>
                          <w:szCs w:val="18"/>
                        </w:rPr>
                      </w:pPr>
                    </w:p>
                  </w:txbxContent>
                </v:textbox>
              </v:oval>
            </w:pict>
          </mc:Fallback>
        </mc:AlternateContent>
      </w:r>
      <w:r w:rsidRPr="00D072C2">
        <w:rPr>
          <w:noProof/>
          <w:lang w:eastAsia="en-GB"/>
        </w:rPr>
        <mc:AlternateContent>
          <mc:Choice Requires="wps">
            <w:drawing>
              <wp:anchor distT="0" distB="0" distL="114300" distR="114300" simplePos="0" relativeHeight="251665408" behindDoc="0" locked="0" layoutInCell="1" allowOverlap="1" wp14:anchorId="12FB48E4" wp14:editId="4D281870">
                <wp:simplePos x="0" y="0"/>
                <wp:positionH relativeFrom="page">
                  <wp:posOffset>5257800</wp:posOffset>
                </wp:positionH>
                <wp:positionV relativeFrom="paragraph">
                  <wp:posOffset>6623050</wp:posOffset>
                </wp:positionV>
                <wp:extent cx="2065020" cy="1196340"/>
                <wp:effectExtent l="0" t="0" r="11430" b="22860"/>
                <wp:wrapNone/>
                <wp:docPr id="12" name="Oval 12"/>
                <wp:cNvGraphicFramePr/>
                <a:graphic xmlns:a="http://schemas.openxmlformats.org/drawingml/2006/main">
                  <a:graphicData uri="http://schemas.microsoft.com/office/word/2010/wordprocessingShape">
                    <wps:wsp>
                      <wps:cNvSpPr/>
                      <wps:spPr>
                        <a:xfrm>
                          <a:off x="0" y="0"/>
                          <a:ext cx="2065020" cy="1196340"/>
                        </a:xfrm>
                        <a:prstGeom prst="ellipse">
                          <a:avLst/>
                        </a:prstGeom>
                        <a:solidFill>
                          <a:srgbClr val="15AEF3"/>
                        </a:solidFill>
                        <a:ln w="12700" cap="flat" cmpd="sng" algn="ctr">
                          <a:solidFill>
                            <a:sysClr val="windowText" lastClr="000000"/>
                          </a:solidFill>
                          <a:prstDash val="solid"/>
                          <a:miter lim="800000"/>
                        </a:ln>
                        <a:effectLst/>
                      </wps:spPr>
                      <wps:txbx>
                        <w:txbxContent>
                          <w:p w14:paraId="178D371B" w14:textId="77777777" w:rsidR="001E7572" w:rsidRPr="005907E4" w:rsidRDefault="001E7572" w:rsidP="00D072C2">
                            <w:pPr>
                              <w:spacing w:after="0"/>
                              <w:jc w:val="center"/>
                              <w:rPr>
                                <w:color w:val="000000" w:themeColor="text1"/>
                                <w:sz w:val="20"/>
                                <w:szCs w:val="20"/>
                              </w:rPr>
                            </w:pPr>
                            <w:r>
                              <w:rPr>
                                <w:color w:val="000000" w:themeColor="text1"/>
                                <w:sz w:val="18"/>
                                <w:szCs w:val="18"/>
                              </w:rPr>
                              <w:t xml:space="preserve">Children may remain on a support plan which is reviewed regularly. Support plan may cease or continue.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FB48E4" id="Oval 12" o:spid="_x0000_s1029" style="position:absolute;margin-left:414pt;margin-top:521.5pt;width:162.6pt;height:94.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" fillcolor="#15aef3" strokecolor="windowText" strokeweight="1pt">
                <v:stroke joinstyle="miter"/>
                <v:textbox>
                  <w:txbxContent>
                    <w:p w:rsidR="001E7572" w:rsidRPr="005907E4" w:rsidRDefault="001E7572" w:rsidP="00D072C2">
                      <w:pPr>
                        <w:spacing w:after="0"/>
                        <w:jc w:val="center"/>
                        <w:rPr>
                          <w:color w:val="000000" w:themeColor="text1"/>
                          <w:sz w:val="20"/>
                          <w:szCs w:val="20"/>
                        </w:rPr>
                      </w:pPr>
                      <w:r>
                        <w:rPr>
                          <w:color w:val="000000" w:themeColor="text1"/>
                          <w:sz w:val="18"/>
                          <w:szCs w:val="18"/>
                        </w:rPr>
                        <w:t xml:space="preserve">Children may remain on a support plan which is reviewed regularly. Support plan may cease or continue.  </w:t>
                      </w:r>
                    </w:p>
                  </w:txbxContent>
                </v:textbox>
                <w10:wrap anchorx="page"/>
              </v:oval>
            </w:pict>
          </mc:Fallback>
        </mc:AlternateContent>
      </w:r>
      <w:r w:rsidRPr="00D072C2">
        <w:rPr>
          <w:noProof/>
          <w:lang w:eastAsia="en-GB"/>
        </w:rPr>
        <mc:AlternateContent>
          <mc:Choice Requires="wps">
            <w:drawing>
              <wp:anchor distT="0" distB="0" distL="114300" distR="114300" simplePos="0" relativeHeight="251663360" behindDoc="0" locked="0" layoutInCell="1" allowOverlap="1" wp14:anchorId="163E50B7" wp14:editId="6FAB2FA7">
                <wp:simplePos x="0" y="0"/>
                <wp:positionH relativeFrom="column">
                  <wp:posOffset>4024630</wp:posOffset>
                </wp:positionH>
                <wp:positionV relativeFrom="paragraph">
                  <wp:posOffset>4090670</wp:posOffset>
                </wp:positionV>
                <wp:extent cx="2412124" cy="2332640"/>
                <wp:effectExtent l="0" t="0" r="26670" b="10795"/>
                <wp:wrapNone/>
                <wp:docPr id="10" name="Oval 10"/>
                <wp:cNvGraphicFramePr/>
                <a:graphic xmlns:a="http://schemas.openxmlformats.org/drawingml/2006/main">
                  <a:graphicData uri="http://schemas.microsoft.com/office/word/2010/wordprocessingShape">
                    <wps:wsp>
                      <wps:cNvSpPr/>
                      <wps:spPr>
                        <a:xfrm>
                          <a:off x="0" y="0"/>
                          <a:ext cx="2412124" cy="2332640"/>
                        </a:xfrm>
                        <a:prstGeom prst="ellipse">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37C85440" w14:textId="77777777" w:rsidR="001E7572" w:rsidRPr="00706217" w:rsidRDefault="001E7572" w:rsidP="00D072C2">
                            <w:pPr>
                              <w:pStyle w:val="ListParagraph"/>
                              <w:spacing w:after="0"/>
                              <w:ind w:left="-142"/>
                              <w:rPr>
                                <w:color w:val="000000" w:themeColor="text1"/>
                                <w:sz w:val="20"/>
                                <w:szCs w:val="20"/>
                              </w:rPr>
                            </w:pPr>
                            <w:r w:rsidRPr="00706217">
                              <w:rPr>
                                <w:color w:val="000000" w:themeColor="text1"/>
                                <w:sz w:val="20"/>
                                <w:szCs w:val="20"/>
                              </w:rPr>
                              <w:t>3. TERMLY REVIEW:</w:t>
                            </w:r>
                          </w:p>
                          <w:p w14:paraId="1B54E030" w14:textId="77777777" w:rsidR="001E7572" w:rsidRPr="00706217" w:rsidRDefault="001E7572" w:rsidP="00D072C2">
                            <w:pPr>
                              <w:pStyle w:val="ListParagraph"/>
                              <w:spacing w:after="0"/>
                              <w:ind w:left="-142"/>
                              <w:rPr>
                                <w:color w:val="000000" w:themeColor="text1"/>
                                <w:sz w:val="20"/>
                                <w:szCs w:val="20"/>
                              </w:rPr>
                            </w:pPr>
                            <w:r w:rsidRPr="00706217">
                              <w:rPr>
                                <w:color w:val="000000" w:themeColor="text1"/>
                                <w:sz w:val="20"/>
                                <w:szCs w:val="20"/>
                              </w:rPr>
                              <w:t>Explore pupil progress in progress meeting with HT</w:t>
                            </w:r>
                            <w:r>
                              <w:rPr>
                                <w:color w:val="000000" w:themeColor="text1"/>
                                <w:sz w:val="20"/>
                                <w:szCs w:val="20"/>
                              </w:rPr>
                              <w:t xml:space="preserve"> DHT/SENCo</w:t>
                            </w:r>
                            <w:r w:rsidRPr="00706217">
                              <w:rPr>
                                <w:color w:val="000000" w:themeColor="text1"/>
                                <w:sz w:val="20"/>
                                <w:szCs w:val="20"/>
                              </w:rPr>
                              <w:t xml:space="preserve">. </w:t>
                            </w:r>
                            <w:r>
                              <w:rPr>
                                <w:color w:val="000000" w:themeColor="text1"/>
                                <w:sz w:val="20"/>
                                <w:szCs w:val="20"/>
                              </w:rPr>
                              <w:t>If after quality</w:t>
                            </w:r>
                            <w:r w:rsidRPr="00706217">
                              <w:rPr>
                                <w:color w:val="000000" w:themeColor="text1"/>
                                <w:sz w:val="20"/>
                                <w:szCs w:val="20"/>
                              </w:rPr>
                              <w:t xml:space="preserve"> intervention</w:t>
                            </w:r>
                            <w:r>
                              <w:rPr>
                                <w:color w:val="000000" w:themeColor="text1"/>
                                <w:sz w:val="20"/>
                                <w:szCs w:val="20"/>
                              </w:rPr>
                              <w:t>,</w:t>
                            </w:r>
                            <w:r w:rsidRPr="00706217">
                              <w:rPr>
                                <w:color w:val="000000" w:themeColor="text1"/>
                                <w:sz w:val="20"/>
                                <w:szCs w:val="20"/>
                              </w:rPr>
                              <w:t xml:space="preserve"> child fails to make progress (concern increases</w:t>
                            </w:r>
                            <w:r>
                              <w:rPr>
                                <w:color w:val="000000" w:themeColor="text1"/>
                                <w:sz w:val="20"/>
                                <w:szCs w:val="20"/>
                              </w:rPr>
                              <w:t>) child may be placed on SEND register.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3E50B7" id="Oval 10" o:spid="_x0000_s1030" style="position:absolute;margin-left:316.9pt;margin-top:322.1pt;width:189.95pt;height:18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" fillcolor="#dae3f3" strokecolor="windowText" strokeweight="1pt">
                <v:stroke joinstyle="miter"/>
                <v:textbox>
                  <w:txbxContent>
                    <w:p w:rsidR="001E7572" w:rsidRPr="00706217" w:rsidRDefault="001E7572" w:rsidP="00D072C2">
                      <w:pPr>
                        <w:pStyle w:val="ListParagraph"/>
                        <w:spacing w:after="0"/>
                        <w:ind w:left="-142"/>
                        <w:rPr>
                          <w:color w:val="000000" w:themeColor="text1"/>
                          <w:sz w:val="20"/>
                          <w:szCs w:val="20"/>
                        </w:rPr>
                      </w:pPr>
                      <w:r w:rsidRPr="00706217">
                        <w:rPr>
                          <w:color w:val="000000" w:themeColor="text1"/>
                          <w:sz w:val="20"/>
                          <w:szCs w:val="20"/>
                        </w:rPr>
                        <w:t>3. TERMLY REVIEW:</w:t>
                      </w:r>
                    </w:p>
                    <w:p w:rsidR="001E7572" w:rsidRPr="00706217" w:rsidRDefault="001E7572" w:rsidP="00D072C2">
                      <w:pPr>
                        <w:pStyle w:val="ListParagraph"/>
                        <w:spacing w:after="0"/>
                        <w:ind w:left="-142"/>
                        <w:rPr>
                          <w:color w:val="000000" w:themeColor="text1"/>
                          <w:sz w:val="20"/>
                          <w:szCs w:val="20"/>
                        </w:rPr>
                      </w:pPr>
                      <w:r w:rsidRPr="00706217">
                        <w:rPr>
                          <w:color w:val="000000" w:themeColor="text1"/>
                          <w:sz w:val="20"/>
                          <w:szCs w:val="20"/>
                        </w:rPr>
                        <w:t>Explore pupil progress in progress meeting with HT</w:t>
                      </w:r>
                      <w:r>
                        <w:rPr>
                          <w:color w:val="000000" w:themeColor="text1"/>
                          <w:sz w:val="20"/>
                          <w:szCs w:val="20"/>
                        </w:rPr>
                        <w:t xml:space="preserve"> DHT/</w:t>
                      </w:r>
                      <w:proofErr w:type="spellStart"/>
                      <w:r>
                        <w:rPr>
                          <w:color w:val="000000" w:themeColor="text1"/>
                          <w:sz w:val="20"/>
                          <w:szCs w:val="20"/>
                        </w:rPr>
                        <w:t>SENCo</w:t>
                      </w:r>
                      <w:proofErr w:type="spellEnd"/>
                      <w:r w:rsidRPr="00706217">
                        <w:rPr>
                          <w:color w:val="000000" w:themeColor="text1"/>
                          <w:sz w:val="20"/>
                          <w:szCs w:val="20"/>
                        </w:rPr>
                        <w:t xml:space="preserve">. </w:t>
                      </w:r>
                      <w:r>
                        <w:rPr>
                          <w:color w:val="000000" w:themeColor="text1"/>
                          <w:sz w:val="20"/>
                          <w:szCs w:val="20"/>
                        </w:rPr>
                        <w:t>If after quality</w:t>
                      </w:r>
                      <w:r w:rsidRPr="00706217">
                        <w:rPr>
                          <w:color w:val="000000" w:themeColor="text1"/>
                          <w:sz w:val="20"/>
                          <w:szCs w:val="20"/>
                        </w:rPr>
                        <w:t xml:space="preserve"> intervention</w:t>
                      </w:r>
                      <w:r>
                        <w:rPr>
                          <w:color w:val="000000" w:themeColor="text1"/>
                          <w:sz w:val="20"/>
                          <w:szCs w:val="20"/>
                        </w:rPr>
                        <w:t>,</w:t>
                      </w:r>
                      <w:r w:rsidRPr="00706217">
                        <w:rPr>
                          <w:color w:val="000000" w:themeColor="text1"/>
                          <w:sz w:val="20"/>
                          <w:szCs w:val="20"/>
                        </w:rPr>
                        <w:t xml:space="preserve"> child fails to make progress (concern increases</w:t>
                      </w:r>
                      <w:r>
                        <w:rPr>
                          <w:color w:val="000000" w:themeColor="text1"/>
                          <w:sz w:val="20"/>
                          <w:szCs w:val="20"/>
                        </w:rPr>
                        <w:t>) child may be placed on SEND register.</w:t>
                      </w:r>
                    </w:p>
                  </w:txbxContent>
                </v:textbox>
              </v:oval>
            </w:pict>
          </mc:Fallback>
        </mc:AlternateContent>
      </w:r>
      <w:r w:rsidRPr="00D072C2">
        <w:rPr>
          <w:noProof/>
          <w:lang w:eastAsia="en-GB"/>
        </w:rPr>
        <mc:AlternateContent>
          <mc:Choice Requires="wps">
            <w:drawing>
              <wp:anchor distT="0" distB="0" distL="114300" distR="114300" simplePos="0" relativeHeight="251666432" behindDoc="0" locked="0" layoutInCell="1" allowOverlap="1" wp14:anchorId="15501C32" wp14:editId="3D566DD3">
                <wp:simplePos x="0" y="0"/>
                <wp:positionH relativeFrom="margin">
                  <wp:align>center</wp:align>
                </wp:positionH>
                <wp:positionV relativeFrom="paragraph">
                  <wp:posOffset>5281930</wp:posOffset>
                </wp:positionV>
                <wp:extent cx="2541270" cy="2514600"/>
                <wp:effectExtent l="0" t="0" r="11430" b="19050"/>
                <wp:wrapNone/>
                <wp:docPr id="13" name="Oval 13"/>
                <wp:cNvGraphicFramePr/>
                <a:graphic xmlns:a="http://schemas.openxmlformats.org/drawingml/2006/main">
                  <a:graphicData uri="http://schemas.microsoft.com/office/word/2010/wordprocessingShape">
                    <wps:wsp>
                      <wps:cNvSpPr/>
                      <wps:spPr>
                        <a:xfrm>
                          <a:off x="0" y="0"/>
                          <a:ext cx="2541270" cy="2514600"/>
                        </a:xfrm>
                        <a:prstGeom prst="ellipse">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24E68F70" w14:textId="77777777" w:rsidR="001E7572" w:rsidRDefault="001E7572" w:rsidP="00D072C2">
                            <w:pPr>
                              <w:pStyle w:val="ListParagraph"/>
                              <w:spacing w:after="0"/>
                              <w:ind w:left="-142"/>
                              <w:rPr>
                                <w:color w:val="000000" w:themeColor="text1"/>
                                <w:sz w:val="20"/>
                                <w:szCs w:val="20"/>
                              </w:rPr>
                            </w:pPr>
                            <w:r>
                              <w:rPr>
                                <w:color w:val="000000" w:themeColor="text1"/>
                                <w:sz w:val="20"/>
                                <w:szCs w:val="20"/>
                              </w:rPr>
                              <w:t>4. Learning Pathway</w:t>
                            </w:r>
                          </w:p>
                          <w:p w14:paraId="3C19947A" w14:textId="77777777" w:rsidR="001E7572" w:rsidRPr="0025625D" w:rsidRDefault="001E7572" w:rsidP="00D072C2">
                            <w:pPr>
                              <w:pStyle w:val="ListParagraph"/>
                              <w:numPr>
                                <w:ilvl w:val="0"/>
                                <w:numId w:val="7"/>
                              </w:numPr>
                              <w:spacing w:after="0"/>
                              <w:ind w:left="142" w:hanging="218"/>
                              <w:rPr>
                                <w:color w:val="000000" w:themeColor="text1"/>
                                <w:sz w:val="20"/>
                                <w:szCs w:val="20"/>
                              </w:rPr>
                            </w:pPr>
                            <w:r>
                              <w:rPr>
                                <w:color w:val="000000" w:themeColor="text1"/>
                                <w:sz w:val="20"/>
                                <w:szCs w:val="20"/>
                              </w:rPr>
                              <w:t>A Learning Pathway is put in place which includes SMART targets set in consultation with parent(s)/carer(s) and the child. Parents offered a meeting with the SENCO.</w:t>
                            </w:r>
                          </w:p>
                          <w:p w14:paraId="3C61EF87" w14:textId="77777777" w:rsidR="001E7572" w:rsidRDefault="001E7572" w:rsidP="00D072C2">
                            <w:pPr>
                              <w:pStyle w:val="ListParagraph"/>
                              <w:numPr>
                                <w:ilvl w:val="0"/>
                                <w:numId w:val="7"/>
                              </w:numPr>
                              <w:spacing w:after="0"/>
                              <w:ind w:left="142" w:hanging="218"/>
                              <w:rPr>
                                <w:color w:val="000000" w:themeColor="text1"/>
                                <w:sz w:val="20"/>
                                <w:szCs w:val="20"/>
                              </w:rPr>
                            </w:pPr>
                            <w:r>
                              <w:rPr>
                                <w:color w:val="000000" w:themeColor="text1"/>
                                <w:sz w:val="20"/>
                                <w:szCs w:val="20"/>
                              </w:rPr>
                              <w:t>Contact/refer to outside agencies if required (with parental permission).</w:t>
                            </w:r>
                          </w:p>
                          <w:p w14:paraId="142ED467" w14:textId="77777777" w:rsidR="001E7572" w:rsidRPr="009A17D4" w:rsidRDefault="001E7572" w:rsidP="00D072C2">
                            <w:pPr>
                              <w:spacing w:after="0"/>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501C32" id="Oval 13" o:spid="_x0000_s1031" style="position:absolute;margin-left:0;margin-top:415.9pt;width:200.1pt;height:198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" fillcolor="#dae3f3" strokecolor="windowText" strokeweight="1pt">
                <v:stroke joinstyle="miter"/>
                <v:textbox>
                  <w:txbxContent>
                    <w:p w:rsidR="001E7572" w:rsidRDefault="001E7572" w:rsidP="00D072C2">
                      <w:pPr>
                        <w:pStyle w:val="ListParagraph"/>
                        <w:spacing w:after="0"/>
                        <w:ind w:left="-142"/>
                        <w:rPr>
                          <w:color w:val="000000" w:themeColor="text1"/>
                          <w:sz w:val="20"/>
                          <w:szCs w:val="20"/>
                        </w:rPr>
                      </w:pPr>
                      <w:r>
                        <w:rPr>
                          <w:color w:val="000000" w:themeColor="text1"/>
                          <w:sz w:val="20"/>
                          <w:szCs w:val="20"/>
                        </w:rPr>
                        <w:t>4. Learning Pathway</w:t>
                      </w:r>
                    </w:p>
                    <w:p w:rsidR="001E7572" w:rsidRPr="0025625D" w:rsidRDefault="001E7572" w:rsidP="00D072C2">
                      <w:pPr>
                        <w:pStyle w:val="ListParagraph"/>
                        <w:numPr>
                          <w:ilvl w:val="0"/>
                          <w:numId w:val="7"/>
                        </w:numPr>
                        <w:spacing w:after="0"/>
                        <w:ind w:left="142" w:hanging="218"/>
                        <w:rPr>
                          <w:color w:val="000000" w:themeColor="text1"/>
                          <w:sz w:val="20"/>
                          <w:szCs w:val="20"/>
                        </w:rPr>
                      </w:pPr>
                      <w:r>
                        <w:rPr>
                          <w:color w:val="000000" w:themeColor="text1"/>
                          <w:sz w:val="20"/>
                          <w:szCs w:val="20"/>
                        </w:rPr>
                        <w:t>A Learning Pathway is put in place which includes SMART targets set in consultation with parent(s)/carer(s) and the child. Parents offered a meeting with the SENCO.</w:t>
                      </w:r>
                    </w:p>
                    <w:p w:rsidR="001E7572" w:rsidRDefault="001E7572" w:rsidP="00D072C2">
                      <w:pPr>
                        <w:pStyle w:val="ListParagraph"/>
                        <w:numPr>
                          <w:ilvl w:val="0"/>
                          <w:numId w:val="7"/>
                        </w:numPr>
                        <w:spacing w:after="0"/>
                        <w:ind w:left="142" w:hanging="218"/>
                        <w:rPr>
                          <w:color w:val="000000" w:themeColor="text1"/>
                          <w:sz w:val="20"/>
                          <w:szCs w:val="20"/>
                        </w:rPr>
                      </w:pPr>
                      <w:r>
                        <w:rPr>
                          <w:color w:val="000000" w:themeColor="text1"/>
                          <w:sz w:val="20"/>
                          <w:szCs w:val="20"/>
                        </w:rPr>
                        <w:t>Contact/refer to outside agencies if required (with parental permission).</w:t>
                      </w:r>
                    </w:p>
                    <w:p w:rsidR="001E7572" w:rsidRPr="009A17D4" w:rsidRDefault="001E7572" w:rsidP="00D072C2">
                      <w:pPr>
                        <w:spacing w:after="0"/>
                        <w:rPr>
                          <w:color w:val="000000" w:themeColor="text1"/>
                          <w:sz w:val="20"/>
                          <w:szCs w:val="20"/>
                        </w:rPr>
                      </w:pPr>
                    </w:p>
                  </w:txbxContent>
                </v:textbox>
                <w10:wrap anchorx="margin"/>
              </v:oval>
            </w:pict>
          </mc:Fallback>
        </mc:AlternateContent>
      </w:r>
      <w:r w:rsidRPr="00D072C2">
        <w:rPr>
          <w:noProof/>
          <w:lang w:eastAsia="en-GB"/>
        </w:rPr>
        <mc:AlternateContent>
          <mc:Choice Requires="wps">
            <w:drawing>
              <wp:anchor distT="0" distB="0" distL="114300" distR="114300" simplePos="0" relativeHeight="251673600" behindDoc="0" locked="0" layoutInCell="1" allowOverlap="1" wp14:anchorId="37C01251" wp14:editId="5E8B7F05">
                <wp:simplePos x="0" y="0"/>
                <wp:positionH relativeFrom="column">
                  <wp:posOffset>2796540</wp:posOffset>
                </wp:positionH>
                <wp:positionV relativeFrom="paragraph">
                  <wp:posOffset>5259070</wp:posOffset>
                </wp:positionV>
                <wp:extent cx="0" cy="114300"/>
                <wp:effectExtent l="0" t="0" r="38100" b="19050"/>
                <wp:wrapNone/>
                <wp:docPr id="22" name="Straight Connector 22"/>
                <wp:cNvGraphicFramePr/>
                <a:graphic xmlns:a="http://schemas.openxmlformats.org/drawingml/2006/main">
                  <a:graphicData uri="http://schemas.microsoft.com/office/word/2010/wordprocessingShape">
                    <wps:wsp>
                      <wps:cNvCnPr/>
                      <wps:spPr>
                        <a:xfrm>
                          <a:off x="0" y="0"/>
                          <a:ext cx="0" cy="1143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131F86" id="Straight Connector 2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2pt,414.1pt" to="220.2pt,4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" strokecolor="windowText" strokeweight="1.5pt">
                <v:stroke joinstyle="miter"/>
              </v:line>
            </w:pict>
          </mc:Fallback>
        </mc:AlternateContent>
      </w:r>
      <w:r w:rsidRPr="00D072C2">
        <w:rPr>
          <w:noProof/>
          <w:lang w:eastAsia="en-GB"/>
        </w:rPr>
        <mc:AlternateContent>
          <mc:Choice Requires="wps">
            <w:drawing>
              <wp:anchor distT="0" distB="0" distL="114300" distR="114300" simplePos="0" relativeHeight="251671552" behindDoc="0" locked="0" layoutInCell="1" allowOverlap="1" wp14:anchorId="2894DB9A" wp14:editId="71B9754A">
                <wp:simplePos x="0" y="0"/>
                <wp:positionH relativeFrom="margin">
                  <wp:align>center</wp:align>
                </wp:positionH>
                <wp:positionV relativeFrom="paragraph">
                  <wp:posOffset>2954303</wp:posOffset>
                </wp:positionV>
                <wp:extent cx="2412124" cy="2332640"/>
                <wp:effectExtent l="0" t="0" r="26670" b="10795"/>
                <wp:wrapNone/>
                <wp:docPr id="18" name="Oval 18"/>
                <wp:cNvGraphicFramePr/>
                <a:graphic xmlns:a="http://schemas.openxmlformats.org/drawingml/2006/main">
                  <a:graphicData uri="http://schemas.microsoft.com/office/word/2010/wordprocessingShape">
                    <wps:wsp>
                      <wps:cNvSpPr/>
                      <wps:spPr>
                        <a:xfrm>
                          <a:off x="0" y="0"/>
                          <a:ext cx="2412124" cy="2332640"/>
                        </a:xfrm>
                        <a:prstGeom prst="ellipse">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3BF4EBBF" w14:textId="77777777" w:rsidR="001E7572" w:rsidRPr="00EB2D34" w:rsidRDefault="001E7572" w:rsidP="00D072C2">
                            <w:pPr>
                              <w:pStyle w:val="ListParagraph"/>
                              <w:spacing w:after="0"/>
                              <w:ind w:left="-142"/>
                              <w:jc w:val="center"/>
                              <w:rPr>
                                <w:b/>
                                <w:color w:val="000000" w:themeColor="text1"/>
                                <w:sz w:val="42"/>
                              </w:rPr>
                            </w:pPr>
                            <w:r w:rsidRPr="00EB2D34">
                              <w:rPr>
                                <w:b/>
                                <w:color w:val="000000" w:themeColor="text1"/>
                                <w:sz w:val="42"/>
                              </w:rPr>
                              <w:t>SEND PROCESS</w:t>
                            </w:r>
                          </w:p>
                          <w:p w14:paraId="3E04DE4C" w14:textId="77777777" w:rsidR="001E7572" w:rsidRPr="00C076D8" w:rsidRDefault="001E7572" w:rsidP="00D072C2">
                            <w:pPr>
                              <w:pStyle w:val="ListParagraph"/>
                              <w:spacing w:after="0"/>
                              <w:ind w:left="-142"/>
                              <w:rPr>
                                <w:color w:val="000000" w:themeColor="text1"/>
                              </w:rPr>
                            </w:pPr>
                          </w:p>
                          <w:p w14:paraId="5BD0D044" w14:textId="77777777" w:rsidR="001E7572" w:rsidRPr="00706217" w:rsidRDefault="001E7572" w:rsidP="00D072C2">
                            <w:pPr>
                              <w:pStyle w:val="ListParagraph"/>
                              <w:spacing w:after="0"/>
                              <w:ind w:left="-142"/>
                              <w:jc w:val="center"/>
                              <w:rPr>
                                <w:color w:val="000000" w:themeColor="text1"/>
                                <w:sz w:val="20"/>
                                <w:szCs w:val="20"/>
                              </w:rPr>
                            </w:pPr>
                            <w:r w:rsidRPr="009B76D1">
                              <w:rPr>
                                <w:rFonts w:eastAsia="Times New Roman" w:cstheme="minorHAnsi"/>
                                <w:b/>
                                <w:bCs/>
                                <w:noProof/>
                                <w:sz w:val="40"/>
                                <w:szCs w:val="40"/>
                                <w:lang w:eastAsia="en-GB"/>
                              </w:rPr>
                              <w:drawing>
                                <wp:inline distT="0" distB="0" distL="0" distR="0" wp14:anchorId="244C3896" wp14:editId="1B23A8D0">
                                  <wp:extent cx="702945" cy="702945"/>
                                  <wp:effectExtent l="0" t="0" r="0" b="0"/>
                                  <wp:docPr id="24" name="Picture 24" descr="C:\Users\vikki\AppData\Local\Microsoft\Windows\Temporary Internet Files\Content.Word\Crowthorne_Final_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ki\AppData\Local\Microsoft\Windows\Temporary Internet Files\Content.Word\Crowthorne_Final_300.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2945" cy="7029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94DB9A" id="Oval 18" o:spid="_x0000_s1032" style="position:absolute;margin-left:0;margin-top:232.6pt;width:189.95pt;height:183.6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" fillcolor="#dae3f3" strokecolor="windowText" strokeweight="1pt">
                <v:stroke joinstyle="miter"/>
                <v:textbox>
                  <w:txbxContent>
                    <w:p w:rsidR="001E7572" w:rsidRPr="00EB2D34" w:rsidRDefault="001E7572" w:rsidP="00D072C2">
                      <w:pPr>
                        <w:pStyle w:val="ListParagraph"/>
                        <w:spacing w:after="0"/>
                        <w:ind w:left="-142"/>
                        <w:jc w:val="center"/>
                        <w:rPr>
                          <w:b/>
                          <w:color w:val="000000" w:themeColor="text1"/>
                          <w:sz w:val="42"/>
                        </w:rPr>
                      </w:pPr>
                      <w:r w:rsidRPr="00EB2D34">
                        <w:rPr>
                          <w:b/>
                          <w:color w:val="000000" w:themeColor="text1"/>
                          <w:sz w:val="42"/>
                        </w:rPr>
                        <w:t>SEND PROCESS</w:t>
                      </w:r>
                    </w:p>
                    <w:p w:rsidR="001E7572" w:rsidRPr="00C076D8" w:rsidRDefault="001E7572" w:rsidP="00D072C2">
                      <w:pPr>
                        <w:pStyle w:val="ListParagraph"/>
                        <w:spacing w:after="0"/>
                        <w:ind w:left="-142"/>
                        <w:rPr>
                          <w:color w:val="000000" w:themeColor="text1"/>
                        </w:rPr>
                      </w:pPr>
                    </w:p>
                    <w:p w:rsidR="001E7572" w:rsidRPr="00706217" w:rsidRDefault="001E7572" w:rsidP="00D072C2">
                      <w:pPr>
                        <w:pStyle w:val="ListParagraph"/>
                        <w:spacing w:after="0"/>
                        <w:ind w:left="-142"/>
                        <w:jc w:val="center"/>
                        <w:rPr>
                          <w:color w:val="000000" w:themeColor="text1"/>
                          <w:sz w:val="20"/>
                          <w:szCs w:val="20"/>
                        </w:rPr>
                      </w:pPr>
                      <w:r w:rsidRPr="009B76D1">
                        <w:rPr>
                          <w:rFonts w:eastAsia="Times New Roman" w:cstheme="minorHAnsi"/>
                          <w:b/>
                          <w:bCs/>
                          <w:noProof/>
                          <w:sz w:val="40"/>
                          <w:szCs w:val="40"/>
                          <w:lang w:eastAsia="en-GB"/>
                        </w:rPr>
                        <w:drawing>
                          <wp:inline distT="0" distB="0" distL="0" distR="0" wp14:anchorId="244C3896" wp14:editId="1B23A8D0">
                            <wp:extent cx="702945" cy="702945"/>
                            <wp:effectExtent l="0" t="0" r="0" b="0"/>
                            <wp:docPr id="24" name="Picture 24" descr="C:\Users\vikki\AppData\Local\Microsoft\Windows\Temporary Internet Files\Content.Word\Crowthorne_Final_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ki\AppData\Local\Microsoft\Windows\Temporary Internet Files\Content.Word\Crowthorne_Final_300.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2945" cy="702945"/>
                                    </a:xfrm>
                                    <a:prstGeom prst="rect">
                                      <a:avLst/>
                                    </a:prstGeom>
                                    <a:noFill/>
                                    <a:ln>
                                      <a:noFill/>
                                    </a:ln>
                                  </pic:spPr>
                                </pic:pic>
                              </a:graphicData>
                            </a:graphic>
                          </wp:inline>
                        </w:drawing>
                      </w:r>
                    </w:p>
                  </w:txbxContent>
                </v:textbox>
                <w10:wrap anchorx="margin"/>
              </v:oval>
            </w:pict>
          </mc:Fallback>
        </mc:AlternateContent>
      </w:r>
      <w:r w:rsidRPr="00D072C2">
        <w:rPr>
          <w:noProof/>
          <w:lang w:eastAsia="en-GB"/>
        </w:rPr>
        <mc:AlternateContent>
          <mc:Choice Requires="wps">
            <w:drawing>
              <wp:anchor distT="0" distB="0" distL="114300" distR="114300" simplePos="0" relativeHeight="251674624" behindDoc="0" locked="0" layoutInCell="1" allowOverlap="1" wp14:anchorId="72D5899F" wp14:editId="050D8EC7">
                <wp:simplePos x="0" y="0"/>
                <wp:positionH relativeFrom="column">
                  <wp:posOffset>1439694</wp:posOffset>
                </wp:positionH>
                <wp:positionV relativeFrom="paragraph">
                  <wp:posOffset>3431256</wp:posOffset>
                </wp:positionV>
                <wp:extent cx="354276" cy="204214"/>
                <wp:effectExtent l="0" t="0" r="27305" b="24765"/>
                <wp:wrapNone/>
                <wp:docPr id="25" name="Straight Connector 25"/>
                <wp:cNvGraphicFramePr/>
                <a:graphic xmlns:a="http://schemas.openxmlformats.org/drawingml/2006/main">
                  <a:graphicData uri="http://schemas.microsoft.com/office/word/2010/wordprocessingShape">
                    <wps:wsp>
                      <wps:cNvCnPr/>
                      <wps:spPr>
                        <a:xfrm flipH="1" flipV="1">
                          <a:off x="0" y="0"/>
                          <a:ext cx="354276" cy="204214"/>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50A351" id="Straight Connector 25"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35pt,270.2pt" to="141.25pt,28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" strokecolor="windowText" strokeweight="1.5pt">
                <v:stroke joinstyle="miter"/>
              </v:line>
            </w:pict>
          </mc:Fallback>
        </mc:AlternateContent>
      </w:r>
      <w:r w:rsidRPr="00D072C2">
        <w:rPr>
          <w:noProof/>
          <w:lang w:eastAsia="en-GB"/>
        </w:rPr>
        <mc:AlternateContent>
          <mc:Choice Requires="wps">
            <w:drawing>
              <wp:anchor distT="0" distB="0" distL="114300" distR="114300" simplePos="0" relativeHeight="251684864" behindDoc="0" locked="0" layoutInCell="1" allowOverlap="1" wp14:anchorId="742B1F10" wp14:editId="3553A08D">
                <wp:simplePos x="0" y="0"/>
                <wp:positionH relativeFrom="margin">
                  <wp:align>left</wp:align>
                </wp:positionH>
                <wp:positionV relativeFrom="paragraph">
                  <wp:posOffset>3761997</wp:posOffset>
                </wp:positionV>
                <wp:extent cx="45719" cy="272374"/>
                <wp:effectExtent l="38100" t="38100" r="50165" b="13970"/>
                <wp:wrapNone/>
                <wp:docPr id="37" name="Straight Arrow Connector 37"/>
                <wp:cNvGraphicFramePr/>
                <a:graphic xmlns:a="http://schemas.openxmlformats.org/drawingml/2006/main">
                  <a:graphicData uri="http://schemas.microsoft.com/office/word/2010/wordprocessingShape">
                    <wps:wsp>
                      <wps:cNvCnPr/>
                      <wps:spPr>
                        <a:xfrm flipV="1">
                          <a:off x="0" y="0"/>
                          <a:ext cx="45719" cy="27237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B124330" id="_x0000_t32" coordsize="21600,21600" o:spt="32" o:oned="t" path="m,l21600,21600e" filled="f">
                <v:path arrowok="t" fillok="f" o:connecttype="none"/>
                <o:lock v:ext="edit" shapetype="t"/>
              </v:shapetype>
              <v:shape id="Straight Arrow Connector 37" o:spid="_x0000_s1026" type="#_x0000_t32" style="position:absolute;margin-left:0;margin-top:296.2pt;width:3.6pt;height:21.45pt;flip:y;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" strokecolor="windowText" strokeweight=".5pt">
                <v:stroke endarrow="block" joinstyle="miter"/>
                <w10:wrap anchorx="margin"/>
              </v:shape>
            </w:pict>
          </mc:Fallback>
        </mc:AlternateContent>
      </w:r>
      <w:r w:rsidRPr="00D072C2">
        <w:rPr>
          <w:noProof/>
          <w:lang w:eastAsia="en-GB"/>
        </w:rPr>
        <mc:AlternateContent>
          <mc:Choice Requires="wps">
            <w:drawing>
              <wp:anchor distT="0" distB="0" distL="114300" distR="114300" simplePos="0" relativeHeight="251667456" behindDoc="0" locked="0" layoutInCell="1" allowOverlap="1" wp14:anchorId="6442FEE3" wp14:editId="7939371C">
                <wp:simplePos x="0" y="0"/>
                <wp:positionH relativeFrom="column">
                  <wp:posOffset>-834309</wp:posOffset>
                </wp:positionH>
                <wp:positionV relativeFrom="paragraph">
                  <wp:posOffset>3976965</wp:posOffset>
                </wp:positionV>
                <wp:extent cx="2613660" cy="2407920"/>
                <wp:effectExtent l="0" t="0" r="15240" b="11430"/>
                <wp:wrapNone/>
                <wp:docPr id="14" name="Oval 14"/>
                <wp:cNvGraphicFramePr/>
                <a:graphic xmlns:a="http://schemas.openxmlformats.org/drawingml/2006/main">
                  <a:graphicData uri="http://schemas.microsoft.com/office/word/2010/wordprocessingShape">
                    <wps:wsp>
                      <wps:cNvSpPr/>
                      <wps:spPr>
                        <a:xfrm>
                          <a:off x="0" y="0"/>
                          <a:ext cx="2613660" cy="2407920"/>
                        </a:xfrm>
                        <a:prstGeom prst="ellipse">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50262528" w14:textId="77777777" w:rsidR="001E7572" w:rsidRDefault="001E7572" w:rsidP="00D072C2">
                            <w:pPr>
                              <w:pStyle w:val="ListParagraph"/>
                              <w:spacing w:after="0"/>
                              <w:ind w:left="-142"/>
                              <w:rPr>
                                <w:color w:val="000000" w:themeColor="text1"/>
                                <w:sz w:val="20"/>
                                <w:szCs w:val="20"/>
                              </w:rPr>
                            </w:pPr>
                            <w:r>
                              <w:rPr>
                                <w:color w:val="000000" w:themeColor="text1"/>
                                <w:sz w:val="20"/>
                                <w:szCs w:val="20"/>
                              </w:rPr>
                              <w:t>5. Review:</w:t>
                            </w:r>
                          </w:p>
                          <w:p w14:paraId="626C5103" w14:textId="77777777" w:rsidR="001E7572"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Plan 3 monthly reviews when targets are evaluated and RAG rated.</w:t>
                            </w:r>
                          </w:p>
                          <w:p w14:paraId="706CC5FD" w14:textId="77777777" w:rsidR="001E7572"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Targets are adjusted or new targets set.</w:t>
                            </w:r>
                          </w:p>
                          <w:p w14:paraId="17F47C50" w14:textId="77777777" w:rsidR="001E7572"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Parents are offered a meeting with the SENCO.</w:t>
                            </w:r>
                          </w:p>
                          <w:p w14:paraId="1951D737" w14:textId="77777777" w:rsidR="001E7572" w:rsidRPr="00706217"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 xml:space="preserve">Targets are sent home. </w:t>
                            </w:r>
                          </w:p>
                          <w:p w14:paraId="73BA1DC3" w14:textId="77777777" w:rsidR="001E7572" w:rsidRPr="00706217" w:rsidRDefault="001E7572" w:rsidP="00D072C2">
                            <w:pPr>
                              <w:pStyle w:val="ListParagraph"/>
                              <w:spacing w:after="0"/>
                              <w:ind w:left="-142"/>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42FEE3" id="Oval 14" o:spid="_x0000_s1033" style="position:absolute;margin-left:-65.7pt;margin-top:313.15pt;width:205.8pt;height:18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" fillcolor="#dae3f3" strokecolor="windowText" strokeweight="1pt">
                <v:stroke joinstyle="miter"/>
                <v:textbox>
                  <w:txbxContent>
                    <w:p w:rsidR="001E7572" w:rsidRDefault="001E7572" w:rsidP="00D072C2">
                      <w:pPr>
                        <w:pStyle w:val="ListParagraph"/>
                        <w:spacing w:after="0"/>
                        <w:ind w:left="-142"/>
                        <w:rPr>
                          <w:color w:val="000000" w:themeColor="text1"/>
                          <w:sz w:val="20"/>
                          <w:szCs w:val="20"/>
                        </w:rPr>
                      </w:pPr>
                      <w:r>
                        <w:rPr>
                          <w:color w:val="000000" w:themeColor="text1"/>
                          <w:sz w:val="20"/>
                          <w:szCs w:val="20"/>
                        </w:rPr>
                        <w:t>5. Review:</w:t>
                      </w:r>
                    </w:p>
                    <w:p w:rsidR="001E7572"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Plan 3 monthly reviews when targets are evaluated and RAG rated.</w:t>
                      </w:r>
                    </w:p>
                    <w:p w:rsidR="001E7572"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Targets are adjusted or new targets set.</w:t>
                      </w:r>
                    </w:p>
                    <w:p w:rsidR="001E7572"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Parents are offered a meeting with the SENCO.</w:t>
                      </w:r>
                    </w:p>
                    <w:p w:rsidR="001E7572" w:rsidRPr="00706217" w:rsidRDefault="001E7572" w:rsidP="00D072C2">
                      <w:pPr>
                        <w:pStyle w:val="ListParagraph"/>
                        <w:numPr>
                          <w:ilvl w:val="0"/>
                          <w:numId w:val="8"/>
                        </w:numPr>
                        <w:spacing w:after="0"/>
                        <w:ind w:left="142" w:hanging="284"/>
                        <w:rPr>
                          <w:color w:val="000000" w:themeColor="text1"/>
                          <w:sz w:val="20"/>
                          <w:szCs w:val="20"/>
                        </w:rPr>
                      </w:pPr>
                      <w:r>
                        <w:rPr>
                          <w:color w:val="000000" w:themeColor="text1"/>
                          <w:sz w:val="20"/>
                          <w:szCs w:val="20"/>
                        </w:rPr>
                        <w:t xml:space="preserve">Targets are sent home. </w:t>
                      </w:r>
                    </w:p>
                    <w:p w:rsidR="001E7572" w:rsidRPr="00706217" w:rsidRDefault="001E7572" w:rsidP="00D072C2">
                      <w:pPr>
                        <w:pStyle w:val="ListParagraph"/>
                        <w:spacing w:after="0"/>
                        <w:ind w:left="-142"/>
                        <w:rPr>
                          <w:color w:val="000000" w:themeColor="text1"/>
                          <w:sz w:val="20"/>
                          <w:szCs w:val="20"/>
                        </w:rPr>
                      </w:pPr>
                    </w:p>
                  </w:txbxContent>
                </v:textbox>
              </v:oval>
            </w:pict>
          </mc:Fallback>
        </mc:AlternateContent>
      </w:r>
      <w:r w:rsidRPr="00D072C2">
        <w:rPr>
          <w:noProof/>
          <w:lang w:eastAsia="en-GB"/>
        </w:rPr>
        <mc:AlternateContent>
          <mc:Choice Requires="wps">
            <w:drawing>
              <wp:anchor distT="0" distB="0" distL="114300" distR="114300" simplePos="0" relativeHeight="251678720" behindDoc="0" locked="0" layoutInCell="1" allowOverlap="1" wp14:anchorId="2304158D" wp14:editId="6EBB76BF">
                <wp:simplePos x="0" y="0"/>
                <wp:positionH relativeFrom="column">
                  <wp:posOffset>463550</wp:posOffset>
                </wp:positionH>
                <wp:positionV relativeFrom="paragraph">
                  <wp:posOffset>1221470</wp:posOffset>
                </wp:positionV>
                <wp:extent cx="45719" cy="266065"/>
                <wp:effectExtent l="38100" t="38100" r="50165" b="19685"/>
                <wp:wrapNone/>
                <wp:docPr id="29" name="Straight Arrow Connector 29"/>
                <wp:cNvGraphicFramePr/>
                <a:graphic xmlns:a="http://schemas.openxmlformats.org/drawingml/2006/main">
                  <a:graphicData uri="http://schemas.microsoft.com/office/word/2010/wordprocessingShape">
                    <wps:wsp>
                      <wps:cNvCnPr/>
                      <wps:spPr>
                        <a:xfrm flipV="1">
                          <a:off x="0" y="0"/>
                          <a:ext cx="45719" cy="26606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216D88" id="Straight Arrow Connector 29" o:spid="_x0000_s1026" type="#_x0000_t32" style="position:absolute;margin-left:36.5pt;margin-top:96.2pt;width:3.6pt;height:20.9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" strokecolor="windowText" strokeweight=".5pt">
                <v:stroke endarrow="block" joinstyle="miter"/>
              </v:shape>
            </w:pict>
          </mc:Fallback>
        </mc:AlternateContent>
      </w:r>
      <w:r w:rsidRPr="00D072C2">
        <w:rPr>
          <w:noProof/>
          <w:lang w:eastAsia="en-GB"/>
        </w:rPr>
        <mc:AlternateContent>
          <mc:Choice Requires="wps">
            <w:drawing>
              <wp:anchor distT="0" distB="0" distL="114300" distR="114300" simplePos="0" relativeHeight="251676672" behindDoc="0" locked="0" layoutInCell="1" allowOverlap="1" wp14:anchorId="28C763E4" wp14:editId="044FE7E4">
                <wp:simplePos x="0" y="0"/>
                <wp:positionH relativeFrom="column">
                  <wp:posOffset>1706879</wp:posOffset>
                </wp:positionH>
                <wp:positionV relativeFrom="paragraph">
                  <wp:posOffset>4816475</wp:posOffset>
                </wp:positionV>
                <wp:extent cx="121285" cy="53340"/>
                <wp:effectExtent l="0" t="0" r="31115" b="22860"/>
                <wp:wrapNone/>
                <wp:docPr id="27" name="Straight Connector 27"/>
                <wp:cNvGraphicFramePr/>
                <a:graphic xmlns:a="http://schemas.openxmlformats.org/drawingml/2006/main">
                  <a:graphicData uri="http://schemas.microsoft.com/office/word/2010/wordprocessingShape">
                    <wps:wsp>
                      <wps:cNvCnPr/>
                      <wps:spPr>
                        <a:xfrm flipH="1">
                          <a:off x="0" y="0"/>
                          <a:ext cx="121285" cy="533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A7E99" id="Straight Connector 27"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4pt,379.25pt" to="143.95pt,38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" strokecolor="windowText" strokeweight="1.5pt">
                <v:stroke joinstyle="miter"/>
              </v:line>
            </w:pict>
          </mc:Fallback>
        </mc:AlternateContent>
      </w:r>
      <w:r w:rsidRPr="00D072C2">
        <w:rPr>
          <w:noProof/>
          <w:lang w:eastAsia="en-GB"/>
        </w:rPr>
        <mc:AlternateContent>
          <mc:Choice Requires="wps">
            <w:drawing>
              <wp:anchor distT="0" distB="0" distL="114300" distR="114300" simplePos="0" relativeHeight="251681792" behindDoc="0" locked="0" layoutInCell="1" allowOverlap="1" wp14:anchorId="087FC2F0" wp14:editId="28663201">
                <wp:simplePos x="0" y="0"/>
                <wp:positionH relativeFrom="rightMargin">
                  <wp:align>left</wp:align>
                </wp:positionH>
                <wp:positionV relativeFrom="paragraph">
                  <wp:posOffset>6358255</wp:posOffset>
                </wp:positionV>
                <wp:extent cx="0" cy="351468"/>
                <wp:effectExtent l="76200" t="0" r="76200" b="48895"/>
                <wp:wrapNone/>
                <wp:docPr id="34" name="Straight Arrow Connector 34"/>
                <wp:cNvGraphicFramePr/>
                <a:graphic xmlns:a="http://schemas.openxmlformats.org/drawingml/2006/main">
                  <a:graphicData uri="http://schemas.microsoft.com/office/word/2010/wordprocessingShape">
                    <wps:wsp>
                      <wps:cNvCnPr/>
                      <wps:spPr>
                        <a:xfrm>
                          <a:off x="0" y="0"/>
                          <a:ext cx="0" cy="351468"/>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DB4C20A" id="Straight Arrow Connector 34" o:spid="_x0000_s1026" type="#_x0000_t32" style="position:absolute;margin-left:0;margin-top:500.65pt;width:0;height:27.65pt;z-index:251681792;visibility:visible;mso-wrap-style:square;mso-wrap-distance-left:9pt;mso-wrap-distance-top:0;mso-wrap-distance-right:9pt;mso-wrap-distance-bottom:0;mso-position-horizontal:left;mso-position-horizontal-relative:right-margin-area;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" strokecolor="windowText" strokeweight=".5pt">
                <v:stroke endarrow="block" joinstyle="miter"/>
                <w10:wrap anchorx="margin"/>
              </v:shape>
            </w:pict>
          </mc:Fallback>
        </mc:AlternateContent>
      </w:r>
      <w:r w:rsidRPr="00D072C2">
        <w:rPr>
          <w:noProof/>
          <w:lang w:eastAsia="en-GB"/>
        </w:rPr>
        <mc:AlternateContent>
          <mc:Choice Requires="wps">
            <w:drawing>
              <wp:anchor distT="0" distB="0" distL="114300" distR="114300" simplePos="0" relativeHeight="251682816" behindDoc="0" locked="0" layoutInCell="1" allowOverlap="1" wp14:anchorId="73990868" wp14:editId="50E478E3">
                <wp:simplePos x="0" y="0"/>
                <wp:positionH relativeFrom="column">
                  <wp:posOffset>4180113</wp:posOffset>
                </wp:positionH>
                <wp:positionV relativeFrom="paragraph">
                  <wp:posOffset>6642899</wp:posOffset>
                </wp:positionV>
                <wp:extent cx="391886" cy="220403"/>
                <wp:effectExtent l="38100" t="0" r="27305" b="65405"/>
                <wp:wrapNone/>
                <wp:docPr id="35" name="Straight Arrow Connector 35"/>
                <wp:cNvGraphicFramePr/>
                <a:graphic xmlns:a="http://schemas.openxmlformats.org/drawingml/2006/main">
                  <a:graphicData uri="http://schemas.microsoft.com/office/word/2010/wordprocessingShape">
                    <wps:wsp>
                      <wps:cNvCnPr/>
                      <wps:spPr>
                        <a:xfrm flipH="1">
                          <a:off x="0" y="0"/>
                          <a:ext cx="391886" cy="22040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4560CA" id="Straight Arrow Connector 35" o:spid="_x0000_s1026" type="#_x0000_t32" style="position:absolute;margin-left:329.15pt;margin-top:523.05pt;width:30.85pt;height:17.3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" strokecolor="windowText" strokeweight=".5pt">
                <v:stroke endarrow="block" joinstyle="miter"/>
              </v:shape>
            </w:pict>
          </mc:Fallback>
        </mc:AlternateContent>
      </w:r>
      <w:r w:rsidRPr="00D072C2">
        <w:rPr>
          <w:noProof/>
          <w:lang w:eastAsia="en-GB"/>
        </w:rPr>
        <mc:AlternateContent>
          <mc:Choice Requires="wps">
            <w:drawing>
              <wp:anchor distT="0" distB="0" distL="114300" distR="114300" simplePos="0" relativeHeight="251683840" behindDoc="0" locked="0" layoutInCell="1" allowOverlap="1" wp14:anchorId="67FE8716" wp14:editId="2A91430A">
                <wp:simplePos x="0" y="0"/>
                <wp:positionH relativeFrom="column">
                  <wp:posOffset>1033152</wp:posOffset>
                </wp:positionH>
                <wp:positionV relativeFrom="paragraph">
                  <wp:posOffset>6559773</wp:posOffset>
                </wp:positionV>
                <wp:extent cx="380011" cy="303530"/>
                <wp:effectExtent l="38100" t="38100" r="20320" b="20320"/>
                <wp:wrapNone/>
                <wp:docPr id="36" name="Straight Arrow Connector 36"/>
                <wp:cNvGraphicFramePr/>
                <a:graphic xmlns:a="http://schemas.openxmlformats.org/drawingml/2006/main">
                  <a:graphicData uri="http://schemas.microsoft.com/office/word/2010/wordprocessingShape">
                    <wps:wsp>
                      <wps:cNvCnPr/>
                      <wps:spPr>
                        <a:xfrm flipH="1" flipV="1">
                          <a:off x="0" y="0"/>
                          <a:ext cx="380011" cy="30353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68D0EB" id="Straight Arrow Connector 36" o:spid="_x0000_s1026" type="#_x0000_t32" style="position:absolute;margin-left:81.35pt;margin-top:516.5pt;width:29.9pt;height:23.9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" strokecolor="windowText" strokeweight=".5pt">
                <v:stroke endarrow="block" joinstyle="miter"/>
              </v:shape>
            </w:pict>
          </mc:Fallback>
        </mc:AlternateContent>
      </w:r>
      <w:r w:rsidRPr="00D072C2">
        <w:rPr>
          <w:noProof/>
          <w:lang w:eastAsia="en-GB"/>
        </w:rPr>
        <mc:AlternateContent>
          <mc:Choice Requires="wps">
            <w:drawing>
              <wp:anchor distT="0" distB="0" distL="114300" distR="114300" simplePos="0" relativeHeight="251679744" behindDoc="0" locked="0" layoutInCell="1" allowOverlap="1" wp14:anchorId="21C5ADA0" wp14:editId="37A2A88B">
                <wp:simplePos x="0" y="0"/>
                <wp:positionH relativeFrom="column">
                  <wp:posOffset>4121397</wp:posOffset>
                </wp:positionH>
                <wp:positionV relativeFrom="paragraph">
                  <wp:posOffset>1393520</wp:posOffset>
                </wp:positionV>
                <wp:extent cx="331198" cy="273067"/>
                <wp:effectExtent l="0" t="0" r="69215" b="50800"/>
                <wp:wrapNone/>
                <wp:docPr id="31" name="Straight Arrow Connector 31"/>
                <wp:cNvGraphicFramePr/>
                <a:graphic xmlns:a="http://schemas.openxmlformats.org/drawingml/2006/main">
                  <a:graphicData uri="http://schemas.microsoft.com/office/word/2010/wordprocessingShape">
                    <wps:wsp>
                      <wps:cNvCnPr/>
                      <wps:spPr>
                        <a:xfrm>
                          <a:off x="0" y="0"/>
                          <a:ext cx="331198" cy="273067"/>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5DD9626" id="Straight Arrow Connector 31" o:spid="_x0000_s1026" type="#_x0000_t32" style="position:absolute;margin-left:324.5pt;margin-top:109.75pt;width:26.1pt;height: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" strokecolor="windowText" strokeweight=".5pt">
                <v:stroke endarrow="block" joinstyle="miter"/>
              </v:shape>
            </w:pict>
          </mc:Fallback>
        </mc:AlternateContent>
      </w:r>
      <w:r w:rsidRPr="00D072C2">
        <w:rPr>
          <w:noProof/>
          <w:lang w:eastAsia="en-GB"/>
        </w:rPr>
        <mc:AlternateContent>
          <mc:Choice Requires="wps">
            <w:drawing>
              <wp:anchor distT="0" distB="0" distL="114300" distR="114300" simplePos="0" relativeHeight="251680768" behindDoc="0" locked="0" layoutInCell="1" allowOverlap="1" wp14:anchorId="7628B908" wp14:editId="134F4E43">
                <wp:simplePos x="0" y="0"/>
                <wp:positionH relativeFrom="column">
                  <wp:posOffset>6036541</wp:posOffset>
                </wp:positionH>
                <wp:positionV relativeFrom="paragraph">
                  <wp:posOffset>3923451</wp:posOffset>
                </wp:positionV>
                <wp:extent cx="0" cy="391885"/>
                <wp:effectExtent l="76200" t="0" r="57150" b="65405"/>
                <wp:wrapNone/>
                <wp:docPr id="33" name="Straight Arrow Connector 33"/>
                <wp:cNvGraphicFramePr/>
                <a:graphic xmlns:a="http://schemas.openxmlformats.org/drawingml/2006/main">
                  <a:graphicData uri="http://schemas.microsoft.com/office/word/2010/wordprocessingShape">
                    <wps:wsp>
                      <wps:cNvCnPr/>
                      <wps:spPr>
                        <a:xfrm>
                          <a:off x="0" y="0"/>
                          <a:ext cx="0" cy="39188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A03015B" id="Straight Arrow Connector 33" o:spid="_x0000_s1026" type="#_x0000_t32" style="position:absolute;margin-left:475.3pt;margin-top:308.95pt;width:0;height:30.8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" strokecolor="windowText" strokeweight=".5pt">
                <v:stroke endarrow="block" joinstyle="miter"/>
              </v:shape>
            </w:pict>
          </mc:Fallback>
        </mc:AlternateContent>
      </w:r>
      <w:r w:rsidRPr="00D072C2">
        <w:rPr>
          <w:noProof/>
          <w:lang w:eastAsia="en-GB"/>
        </w:rPr>
        <mc:AlternateContent>
          <mc:Choice Requires="wps">
            <w:drawing>
              <wp:anchor distT="0" distB="0" distL="114300" distR="114300" simplePos="0" relativeHeight="251672576" behindDoc="0" locked="0" layoutInCell="1" allowOverlap="1" wp14:anchorId="647A189C" wp14:editId="3B0F0252">
                <wp:simplePos x="0" y="0"/>
                <wp:positionH relativeFrom="column">
                  <wp:posOffset>2790907</wp:posOffset>
                </wp:positionH>
                <wp:positionV relativeFrom="paragraph">
                  <wp:posOffset>2818765</wp:posOffset>
                </wp:positionV>
                <wp:extent cx="0" cy="210820"/>
                <wp:effectExtent l="0" t="0" r="19050" b="17780"/>
                <wp:wrapNone/>
                <wp:docPr id="21" name="Straight Connector 21"/>
                <wp:cNvGraphicFramePr/>
                <a:graphic xmlns:a="http://schemas.openxmlformats.org/drawingml/2006/main">
                  <a:graphicData uri="http://schemas.microsoft.com/office/word/2010/wordprocessingShape">
                    <wps:wsp>
                      <wps:cNvCnPr/>
                      <wps:spPr>
                        <a:xfrm flipV="1">
                          <a:off x="0" y="0"/>
                          <a:ext cx="0" cy="21082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69CE69E" id="Straight Connector 21"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19.75pt,221.95pt" to="219.75pt,2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" strokecolor="windowText" strokeweight="1.5pt">
                <v:stroke joinstyle="miter"/>
              </v:line>
            </w:pict>
          </mc:Fallback>
        </mc:AlternateContent>
      </w:r>
      <w:r w:rsidRPr="00D072C2">
        <w:rPr>
          <w:noProof/>
          <w:lang w:eastAsia="en-GB"/>
        </w:rPr>
        <mc:AlternateContent>
          <mc:Choice Requires="wps">
            <w:drawing>
              <wp:anchor distT="0" distB="0" distL="114300" distR="114300" simplePos="0" relativeHeight="251677696" behindDoc="0" locked="0" layoutInCell="1" allowOverlap="1" wp14:anchorId="49D8E1F9" wp14:editId="2061F3A9">
                <wp:simplePos x="0" y="0"/>
                <wp:positionH relativeFrom="column">
                  <wp:posOffset>3892162</wp:posOffset>
                </wp:positionH>
                <wp:positionV relativeFrom="paragraph">
                  <wp:posOffset>3428971</wp:posOffset>
                </wp:positionV>
                <wp:extent cx="226005" cy="166481"/>
                <wp:effectExtent l="0" t="0" r="22225" b="24130"/>
                <wp:wrapNone/>
                <wp:docPr id="28" name="Straight Connector 28"/>
                <wp:cNvGraphicFramePr/>
                <a:graphic xmlns:a="http://schemas.openxmlformats.org/drawingml/2006/main">
                  <a:graphicData uri="http://schemas.microsoft.com/office/word/2010/wordprocessingShape">
                    <wps:wsp>
                      <wps:cNvCnPr/>
                      <wps:spPr>
                        <a:xfrm flipH="1">
                          <a:off x="0" y="0"/>
                          <a:ext cx="226005" cy="166481"/>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6C5DA8" id="Straight Connector 28"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45pt,270pt" to="324.25pt,2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" strokecolor="windowText" strokeweight="1.5pt">
                <v:stroke joinstyle="miter"/>
              </v:line>
            </w:pict>
          </mc:Fallback>
        </mc:AlternateContent>
      </w:r>
      <w:r w:rsidRPr="00D072C2">
        <w:rPr>
          <w:noProof/>
          <w:lang w:eastAsia="en-GB"/>
        </w:rPr>
        <mc:AlternateContent>
          <mc:Choice Requires="wps">
            <w:drawing>
              <wp:anchor distT="0" distB="0" distL="114300" distR="114300" simplePos="0" relativeHeight="251675648" behindDoc="0" locked="0" layoutInCell="1" allowOverlap="1" wp14:anchorId="68CD6AF1" wp14:editId="2B8C8382">
                <wp:simplePos x="0" y="0"/>
                <wp:positionH relativeFrom="column">
                  <wp:posOffset>3951798</wp:posOffset>
                </wp:positionH>
                <wp:positionV relativeFrom="paragraph">
                  <wp:posOffset>4705156</wp:posOffset>
                </wp:positionV>
                <wp:extent cx="166978" cy="85725"/>
                <wp:effectExtent l="0" t="0" r="24130" b="28575"/>
                <wp:wrapNone/>
                <wp:docPr id="26" name="Straight Connector 26"/>
                <wp:cNvGraphicFramePr/>
                <a:graphic xmlns:a="http://schemas.openxmlformats.org/drawingml/2006/main">
                  <a:graphicData uri="http://schemas.microsoft.com/office/word/2010/wordprocessingShape">
                    <wps:wsp>
                      <wps:cNvCnPr/>
                      <wps:spPr>
                        <a:xfrm flipH="1" flipV="1">
                          <a:off x="0" y="0"/>
                          <a:ext cx="166978" cy="8572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659356" id="Straight Connector 26"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15pt,370.5pt" to="324.3pt,3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" strokecolor="windowText" strokeweight="1.5pt">
                <v:stroke joinstyle="miter"/>
              </v:line>
            </w:pict>
          </mc:Fallback>
        </mc:AlternateContent>
      </w:r>
      <w:r w:rsidRPr="00D072C2">
        <w:rPr>
          <w:noProof/>
          <w:lang w:eastAsia="en-GB"/>
        </w:rPr>
        <mc:AlternateContent>
          <mc:Choice Requires="wps">
            <w:drawing>
              <wp:anchor distT="0" distB="0" distL="114300" distR="114300" simplePos="0" relativeHeight="251669504" behindDoc="0" locked="0" layoutInCell="1" allowOverlap="1" wp14:anchorId="489DD18A" wp14:editId="697C87A0">
                <wp:simplePos x="0" y="0"/>
                <wp:positionH relativeFrom="column">
                  <wp:posOffset>1569720</wp:posOffset>
                </wp:positionH>
                <wp:positionV relativeFrom="paragraph">
                  <wp:posOffset>488315</wp:posOffset>
                </wp:positionV>
                <wp:extent cx="2411730" cy="2332355"/>
                <wp:effectExtent l="0" t="0" r="26670" b="10795"/>
                <wp:wrapNone/>
                <wp:docPr id="16" name="Oval 16"/>
                <wp:cNvGraphicFramePr/>
                <a:graphic xmlns:a="http://schemas.openxmlformats.org/drawingml/2006/main">
                  <a:graphicData uri="http://schemas.microsoft.com/office/word/2010/wordprocessingShape">
                    <wps:wsp>
                      <wps:cNvSpPr/>
                      <wps:spPr>
                        <a:xfrm>
                          <a:off x="0" y="0"/>
                          <a:ext cx="2411730" cy="2332355"/>
                        </a:xfrm>
                        <a:prstGeom prst="ellipse">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23EF428F" w14:textId="77777777" w:rsidR="001E7572" w:rsidRPr="00EB2D34" w:rsidRDefault="001E7572" w:rsidP="00D072C2">
                            <w:pPr>
                              <w:pStyle w:val="ListParagraph"/>
                              <w:spacing w:after="0"/>
                              <w:ind w:left="0" w:right="-83"/>
                              <w:rPr>
                                <w:color w:val="000000" w:themeColor="text1"/>
                              </w:rPr>
                            </w:pPr>
                            <w:r w:rsidRPr="00EB2D34">
                              <w:rPr>
                                <w:color w:val="000000" w:themeColor="text1"/>
                              </w:rPr>
                              <w:t>1. Class teacher identifies child/ren and their learning difficulties using Wave 1,2,3 Document</w:t>
                            </w:r>
                            <w:r>
                              <w:rPr>
                                <w:color w:val="000000" w:themeColor="text1"/>
                              </w:rPr>
                              <w:t>.</w:t>
                            </w:r>
                          </w:p>
                          <w:p w14:paraId="2CD92099" w14:textId="77777777" w:rsidR="001E7572" w:rsidRPr="00706217" w:rsidRDefault="001E7572" w:rsidP="00D072C2">
                            <w:pPr>
                              <w:pStyle w:val="ListParagraph"/>
                              <w:spacing w:after="0"/>
                              <w:ind w:left="-142"/>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9DD18A" id="Oval 16" o:spid="_x0000_s1034" style="position:absolute;margin-left:123.6pt;margin-top:38.45pt;width:189.9pt;height:183.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" fillcolor="#dae3f3" strokecolor="windowText" strokeweight="1pt">
                <v:stroke joinstyle="miter"/>
                <v:textbox>
                  <w:txbxContent>
                    <w:p w:rsidR="001E7572" w:rsidRPr="00EB2D34" w:rsidRDefault="001E7572" w:rsidP="00D072C2">
                      <w:pPr>
                        <w:pStyle w:val="ListParagraph"/>
                        <w:spacing w:after="0"/>
                        <w:ind w:left="0" w:right="-83"/>
                        <w:rPr>
                          <w:color w:val="000000" w:themeColor="text1"/>
                        </w:rPr>
                      </w:pPr>
                      <w:r w:rsidRPr="00EB2D34">
                        <w:rPr>
                          <w:color w:val="000000" w:themeColor="text1"/>
                        </w:rPr>
                        <w:t>1. Class teacher identifies child/ren and their learning difficulties using Wave 1,2,3 Document</w:t>
                      </w:r>
                      <w:r>
                        <w:rPr>
                          <w:color w:val="000000" w:themeColor="text1"/>
                        </w:rPr>
                        <w:t>.</w:t>
                      </w:r>
                    </w:p>
                    <w:p w:rsidR="001E7572" w:rsidRPr="00706217" w:rsidRDefault="001E7572" w:rsidP="00D072C2">
                      <w:pPr>
                        <w:pStyle w:val="ListParagraph"/>
                        <w:spacing w:after="0"/>
                        <w:ind w:left="-142"/>
                        <w:rPr>
                          <w:color w:val="000000" w:themeColor="text1"/>
                          <w:sz w:val="20"/>
                          <w:szCs w:val="20"/>
                        </w:rPr>
                      </w:pPr>
                    </w:p>
                  </w:txbxContent>
                </v:textbox>
              </v:oval>
            </w:pict>
          </mc:Fallback>
        </mc:AlternateContent>
      </w:r>
      <w:r w:rsidRPr="00D072C2">
        <w:rPr>
          <w:noProof/>
          <w:lang w:eastAsia="en-GB"/>
        </w:rPr>
        <mc:AlternateContent>
          <mc:Choice Requires="wps">
            <w:drawing>
              <wp:anchor distT="0" distB="0" distL="114300" distR="114300" simplePos="0" relativeHeight="251670528" behindDoc="0" locked="0" layoutInCell="1" allowOverlap="1" wp14:anchorId="696C05ED" wp14:editId="702C3826">
                <wp:simplePos x="0" y="0"/>
                <wp:positionH relativeFrom="column">
                  <wp:posOffset>3950357</wp:posOffset>
                </wp:positionH>
                <wp:positionV relativeFrom="paragraph">
                  <wp:posOffset>1665167</wp:posOffset>
                </wp:positionV>
                <wp:extent cx="2412124" cy="2332640"/>
                <wp:effectExtent l="0" t="0" r="26670" b="10795"/>
                <wp:wrapNone/>
                <wp:docPr id="17" name="Oval 17"/>
                <wp:cNvGraphicFramePr/>
                <a:graphic xmlns:a="http://schemas.openxmlformats.org/drawingml/2006/main">
                  <a:graphicData uri="http://schemas.microsoft.com/office/word/2010/wordprocessingShape">
                    <wps:wsp>
                      <wps:cNvSpPr/>
                      <wps:spPr>
                        <a:xfrm>
                          <a:off x="0" y="0"/>
                          <a:ext cx="2412124" cy="2332640"/>
                        </a:xfrm>
                        <a:prstGeom prst="ellipse">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25D818EA" w14:textId="77777777" w:rsidR="001E7572" w:rsidRPr="00C076D8" w:rsidRDefault="001E7572" w:rsidP="00D072C2">
                            <w:pPr>
                              <w:pStyle w:val="ListParagraph"/>
                              <w:spacing w:after="0"/>
                              <w:ind w:left="-142"/>
                              <w:rPr>
                                <w:color w:val="000000" w:themeColor="text1"/>
                              </w:rPr>
                            </w:pPr>
                            <w:r>
                              <w:rPr>
                                <w:color w:val="000000" w:themeColor="text1"/>
                              </w:rPr>
                              <w:t xml:space="preserve">2. </w:t>
                            </w:r>
                            <w:r w:rsidRPr="00C076D8">
                              <w:rPr>
                                <w:color w:val="000000" w:themeColor="text1"/>
                              </w:rPr>
                              <w:t>Class teacher is to put in place REGULAR and planned provision to help pupils improve in identified</w:t>
                            </w:r>
                            <w:r>
                              <w:rPr>
                                <w:color w:val="000000" w:themeColor="text1"/>
                              </w:rPr>
                              <w:t xml:space="preserve"> area. Child may be added to the school SEND monitoring list. A support plan may be put in place. </w:t>
                            </w:r>
                          </w:p>
                          <w:p w14:paraId="6E408AB8" w14:textId="77777777" w:rsidR="001E7572" w:rsidRPr="00706217" w:rsidRDefault="001E7572" w:rsidP="00D072C2">
                            <w:pPr>
                              <w:pStyle w:val="ListParagraph"/>
                              <w:spacing w:after="0"/>
                              <w:ind w:left="-142"/>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6C05ED" id="Oval 17" o:spid="_x0000_s1035" style="position:absolute;margin-left:311.05pt;margin-top:131.1pt;width:189.95pt;height:183.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" fillcolor="#dae3f3" strokecolor="windowText" strokeweight="1pt">
                <v:stroke joinstyle="miter"/>
                <v:textbox>
                  <w:txbxContent>
                    <w:p w:rsidR="001E7572" w:rsidRPr="00C076D8" w:rsidRDefault="001E7572" w:rsidP="00D072C2">
                      <w:pPr>
                        <w:pStyle w:val="ListParagraph"/>
                        <w:spacing w:after="0"/>
                        <w:ind w:left="-142"/>
                        <w:rPr>
                          <w:color w:val="000000" w:themeColor="text1"/>
                        </w:rPr>
                      </w:pPr>
                      <w:r>
                        <w:rPr>
                          <w:color w:val="000000" w:themeColor="text1"/>
                        </w:rPr>
                        <w:t xml:space="preserve">2. </w:t>
                      </w:r>
                      <w:r w:rsidRPr="00C076D8">
                        <w:rPr>
                          <w:color w:val="000000" w:themeColor="text1"/>
                        </w:rPr>
                        <w:t>Class teacher is to put in place REGULAR and planned provision to help pupils improve in identified</w:t>
                      </w:r>
                      <w:r>
                        <w:rPr>
                          <w:color w:val="000000" w:themeColor="text1"/>
                        </w:rPr>
                        <w:t xml:space="preserve"> area. Child may be added to the school SEND monitoring list. A support plan may be put in place. </w:t>
                      </w:r>
                    </w:p>
                    <w:p w:rsidR="001E7572" w:rsidRPr="00706217" w:rsidRDefault="001E7572" w:rsidP="00D072C2">
                      <w:pPr>
                        <w:pStyle w:val="ListParagraph"/>
                        <w:spacing w:after="0"/>
                        <w:ind w:left="-142"/>
                        <w:rPr>
                          <w:color w:val="000000" w:themeColor="text1"/>
                          <w:sz w:val="20"/>
                          <w:szCs w:val="20"/>
                        </w:rPr>
                      </w:pPr>
                    </w:p>
                  </w:txbxContent>
                </v:textbox>
              </v:oval>
            </w:pict>
          </mc:Fallback>
        </mc:AlternateContent>
      </w:r>
    </w:p>
    <w:p w14:paraId="469A2F51" w14:textId="77777777" w:rsidR="007D3392" w:rsidRDefault="007D3392" w:rsidP="000401E4">
      <w:pPr>
        <w:spacing w:after="0" w:line="240" w:lineRule="exact"/>
        <w:rPr>
          <w:rFonts w:ascii="Arial" w:eastAsia="Arial" w:hAnsi="Arial" w:cs="Arial"/>
          <w:sz w:val="24"/>
          <w:szCs w:val="24"/>
        </w:rPr>
      </w:pPr>
    </w:p>
    <w:p w14:paraId="2415FDE9" w14:textId="77777777" w:rsidR="007D3392" w:rsidRDefault="007D3392" w:rsidP="000401E4">
      <w:pPr>
        <w:spacing w:after="0" w:line="240" w:lineRule="exact"/>
        <w:rPr>
          <w:rFonts w:ascii="Arial" w:eastAsia="Arial" w:hAnsi="Arial" w:cs="Arial"/>
          <w:sz w:val="24"/>
          <w:szCs w:val="24"/>
        </w:rPr>
      </w:pPr>
    </w:p>
    <w:p w14:paraId="7ABA920E" w14:textId="77777777" w:rsidR="007D3392" w:rsidRPr="000401E4" w:rsidRDefault="007D3392" w:rsidP="000401E4">
      <w:pPr>
        <w:spacing w:after="0" w:line="240" w:lineRule="exact"/>
        <w:rPr>
          <w:rFonts w:ascii="Arial" w:eastAsia="Arial" w:hAnsi="Arial" w:cs="Arial"/>
          <w:sz w:val="24"/>
          <w:szCs w:val="24"/>
        </w:rPr>
      </w:pPr>
    </w:p>
    <w:p w14:paraId="62822F0D" w14:textId="77777777" w:rsidR="00C258F4" w:rsidRDefault="00C258F4" w:rsidP="00864D27">
      <w:pPr>
        <w:rPr>
          <w:b/>
        </w:rPr>
      </w:pPr>
    </w:p>
    <w:p w14:paraId="3753EB40" w14:textId="77777777" w:rsidR="00C258F4" w:rsidRDefault="00C258F4" w:rsidP="00864D27">
      <w:pPr>
        <w:rPr>
          <w:b/>
        </w:rPr>
      </w:pPr>
    </w:p>
    <w:p w14:paraId="2974D4D0" w14:textId="77777777" w:rsidR="00C258F4" w:rsidRDefault="00C258F4" w:rsidP="00864D27">
      <w:pPr>
        <w:rPr>
          <w:b/>
        </w:rPr>
      </w:pPr>
    </w:p>
    <w:p w14:paraId="0214EBE2" w14:textId="77777777" w:rsidR="00C258F4" w:rsidRDefault="00C258F4" w:rsidP="00864D27">
      <w:pPr>
        <w:rPr>
          <w:b/>
        </w:rPr>
      </w:pPr>
    </w:p>
    <w:p w14:paraId="77A9F90B" w14:textId="77777777" w:rsidR="00C258F4" w:rsidRDefault="00C258F4" w:rsidP="00864D27">
      <w:pPr>
        <w:rPr>
          <w:b/>
        </w:rPr>
      </w:pPr>
    </w:p>
    <w:p w14:paraId="4EC400D3" w14:textId="77777777" w:rsidR="00C258F4" w:rsidRDefault="00C258F4" w:rsidP="00864D27">
      <w:pPr>
        <w:rPr>
          <w:b/>
        </w:rPr>
      </w:pPr>
    </w:p>
    <w:p w14:paraId="506089B9" w14:textId="77777777" w:rsidR="00C258F4" w:rsidRDefault="00C258F4" w:rsidP="00864D27">
      <w:pPr>
        <w:rPr>
          <w:b/>
        </w:rPr>
      </w:pPr>
    </w:p>
    <w:p w14:paraId="22906DB4" w14:textId="77777777" w:rsidR="00C258F4" w:rsidRDefault="00C258F4" w:rsidP="00864D27">
      <w:pPr>
        <w:rPr>
          <w:b/>
        </w:rPr>
      </w:pPr>
    </w:p>
    <w:p w14:paraId="19CD50A9" w14:textId="77777777" w:rsidR="00C258F4" w:rsidRDefault="00C258F4" w:rsidP="00864D27">
      <w:pPr>
        <w:rPr>
          <w:b/>
        </w:rPr>
      </w:pPr>
    </w:p>
    <w:p w14:paraId="749C14B2" w14:textId="77777777" w:rsidR="00C258F4" w:rsidRDefault="00C258F4" w:rsidP="00864D27">
      <w:pPr>
        <w:rPr>
          <w:b/>
        </w:rPr>
      </w:pPr>
    </w:p>
    <w:p w14:paraId="22D2DE70" w14:textId="77777777" w:rsidR="00C258F4" w:rsidRDefault="00C258F4" w:rsidP="00864D27">
      <w:pPr>
        <w:rPr>
          <w:b/>
        </w:rPr>
      </w:pPr>
    </w:p>
    <w:p w14:paraId="0EAC2636" w14:textId="77777777" w:rsidR="00C258F4" w:rsidRDefault="00C258F4" w:rsidP="00864D27">
      <w:pPr>
        <w:rPr>
          <w:b/>
        </w:rPr>
      </w:pPr>
    </w:p>
    <w:p w14:paraId="7D42AFF1" w14:textId="77777777" w:rsidR="002B5287" w:rsidRDefault="002B5287" w:rsidP="00C258F4">
      <w:pPr>
        <w:rPr>
          <w:b/>
        </w:rPr>
      </w:pPr>
    </w:p>
    <w:p w14:paraId="0264B7F3" w14:textId="77777777" w:rsidR="007D3392" w:rsidRDefault="007D3392" w:rsidP="00C258F4">
      <w:pPr>
        <w:rPr>
          <w:rFonts w:ascii="Arial" w:hAnsi="Arial" w:cs="Arial"/>
          <w:sz w:val="24"/>
          <w:szCs w:val="24"/>
        </w:rPr>
      </w:pPr>
    </w:p>
    <w:p w14:paraId="6CF1A171" w14:textId="77777777" w:rsidR="007D3392" w:rsidRDefault="007D3392" w:rsidP="00C258F4">
      <w:pPr>
        <w:rPr>
          <w:rFonts w:ascii="Arial" w:hAnsi="Arial" w:cs="Arial"/>
          <w:sz w:val="24"/>
          <w:szCs w:val="24"/>
        </w:rPr>
      </w:pPr>
    </w:p>
    <w:p w14:paraId="0CCB66CA" w14:textId="77777777" w:rsidR="007D3392" w:rsidRDefault="007D3392" w:rsidP="00C258F4">
      <w:pPr>
        <w:rPr>
          <w:rFonts w:ascii="Arial" w:hAnsi="Arial" w:cs="Arial"/>
          <w:sz w:val="24"/>
          <w:szCs w:val="24"/>
        </w:rPr>
      </w:pPr>
    </w:p>
    <w:p w14:paraId="72330BCD" w14:textId="77777777" w:rsidR="007D3392" w:rsidRDefault="007D3392" w:rsidP="00C258F4">
      <w:pPr>
        <w:rPr>
          <w:rFonts w:ascii="Arial" w:hAnsi="Arial" w:cs="Arial"/>
          <w:sz w:val="24"/>
          <w:szCs w:val="24"/>
        </w:rPr>
      </w:pPr>
    </w:p>
    <w:p w14:paraId="2B58AF0F" w14:textId="77777777" w:rsidR="007D3392" w:rsidRDefault="007D3392" w:rsidP="00C258F4">
      <w:pPr>
        <w:rPr>
          <w:rFonts w:ascii="Arial" w:hAnsi="Arial" w:cs="Arial"/>
          <w:sz w:val="24"/>
          <w:szCs w:val="24"/>
        </w:rPr>
      </w:pPr>
    </w:p>
    <w:p w14:paraId="0440A865" w14:textId="77777777" w:rsidR="00D072C2" w:rsidRDefault="00D072C2" w:rsidP="00C258F4">
      <w:pPr>
        <w:rPr>
          <w:rFonts w:ascii="Arial" w:hAnsi="Arial" w:cs="Arial"/>
          <w:sz w:val="24"/>
          <w:szCs w:val="24"/>
        </w:rPr>
      </w:pPr>
    </w:p>
    <w:p w14:paraId="3F88EB48" w14:textId="77777777" w:rsidR="00D072C2" w:rsidRDefault="00D072C2" w:rsidP="00C258F4">
      <w:pPr>
        <w:rPr>
          <w:rFonts w:ascii="Arial" w:hAnsi="Arial" w:cs="Arial"/>
          <w:sz w:val="24"/>
          <w:szCs w:val="24"/>
        </w:rPr>
      </w:pPr>
    </w:p>
    <w:p w14:paraId="02B6F2AA" w14:textId="77777777" w:rsidR="00D072C2" w:rsidRDefault="00D072C2" w:rsidP="00C258F4">
      <w:pPr>
        <w:rPr>
          <w:rFonts w:ascii="Arial" w:hAnsi="Arial" w:cs="Arial"/>
          <w:sz w:val="24"/>
          <w:szCs w:val="24"/>
        </w:rPr>
      </w:pPr>
    </w:p>
    <w:p w14:paraId="3F881E80" w14:textId="77777777" w:rsidR="00D072C2" w:rsidRDefault="00D072C2" w:rsidP="00C258F4">
      <w:pPr>
        <w:rPr>
          <w:rFonts w:ascii="Arial" w:hAnsi="Arial" w:cs="Arial"/>
          <w:sz w:val="24"/>
          <w:szCs w:val="24"/>
        </w:rPr>
      </w:pPr>
    </w:p>
    <w:p w14:paraId="6406FDED" w14:textId="77777777" w:rsidR="00D072C2" w:rsidRDefault="00D072C2" w:rsidP="00C258F4">
      <w:pPr>
        <w:rPr>
          <w:rFonts w:ascii="Arial" w:hAnsi="Arial" w:cs="Arial"/>
          <w:sz w:val="24"/>
          <w:szCs w:val="24"/>
        </w:rPr>
      </w:pPr>
    </w:p>
    <w:p w14:paraId="7B484D61" w14:textId="77777777" w:rsidR="00D072C2" w:rsidRDefault="00D072C2" w:rsidP="00C258F4">
      <w:pPr>
        <w:rPr>
          <w:rFonts w:ascii="Arial" w:hAnsi="Arial" w:cs="Arial"/>
          <w:sz w:val="24"/>
          <w:szCs w:val="24"/>
        </w:rPr>
      </w:pPr>
    </w:p>
    <w:p w14:paraId="1FCD6BBD" w14:textId="77777777" w:rsidR="00D072C2" w:rsidRDefault="00D072C2" w:rsidP="00C258F4">
      <w:pPr>
        <w:rPr>
          <w:rFonts w:ascii="Arial" w:hAnsi="Arial" w:cs="Arial"/>
          <w:sz w:val="24"/>
          <w:szCs w:val="24"/>
        </w:rPr>
      </w:pPr>
    </w:p>
    <w:p w14:paraId="26AB01E9" w14:textId="77777777" w:rsidR="005B1361" w:rsidRDefault="00C258F4" w:rsidP="00C258F4">
      <w:pPr>
        <w:rPr>
          <w:rFonts w:ascii="Arial" w:hAnsi="Arial" w:cs="Arial"/>
          <w:sz w:val="24"/>
          <w:szCs w:val="24"/>
        </w:rPr>
      </w:pPr>
      <w:r w:rsidRPr="00C258F4">
        <w:rPr>
          <w:rFonts w:ascii="Arial" w:hAnsi="Arial" w:cs="Arial"/>
          <w:sz w:val="24"/>
          <w:szCs w:val="24"/>
        </w:rPr>
        <w:t>The SENCo keeps a Monitoring List which includes the names of children who have been brought to the attention of the SENCo (by a Teacher or parent)</w:t>
      </w:r>
      <w:r w:rsidR="005B1361">
        <w:rPr>
          <w:rFonts w:ascii="Arial" w:hAnsi="Arial" w:cs="Arial"/>
          <w:sz w:val="24"/>
          <w:szCs w:val="24"/>
        </w:rPr>
        <w:t>. A child on the monitoring list may have support in place</w:t>
      </w:r>
      <w:r w:rsidR="00D072C2">
        <w:rPr>
          <w:rFonts w:ascii="Arial" w:hAnsi="Arial" w:cs="Arial"/>
          <w:sz w:val="24"/>
          <w:szCs w:val="24"/>
        </w:rPr>
        <w:t>,</w:t>
      </w:r>
      <w:r w:rsidR="005B1361">
        <w:rPr>
          <w:rFonts w:ascii="Arial" w:hAnsi="Arial" w:cs="Arial"/>
          <w:sz w:val="24"/>
          <w:szCs w:val="24"/>
        </w:rPr>
        <w:t xml:space="preserve"> but this is not in the form of a Learning Pathway </w:t>
      </w:r>
      <w:r w:rsidR="005B1361" w:rsidRPr="00C258F4">
        <w:rPr>
          <w:rFonts w:ascii="Arial" w:hAnsi="Arial" w:cs="Arial"/>
          <w:sz w:val="24"/>
          <w:szCs w:val="24"/>
        </w:rPr>
        <w:t xml:space="preserve">(sometimes referred to </w:t>
      </w:r>
      <w:r w:rsidR="005B1361">
        <w:rPr>
          <w:rFonts w:ascii="Arial" w:hAnsi="Arial" w:cs="Arial"/>
          <w:sz w:val="24"/>
          <w:szCs w:val="24"/>
        </w:rPr>
        <w:t xml:space="preserve">as </w:t>
      </w:r>
      <w:r w:rsidR="005B1361" w:rsidRPr="00C258F4">
        <w:rPr>
          <w:rFonts w:ascii="Arial" w:hAnsi="Arial" w:cs="Arial"/>
          <w:sz w:val="24"/>
          <w:szCs w:val="24"/>
        </w:rPr>
        <w:t xml:space="preserve">a Provision Map or IEP) </w:t>
      </w:r>
      <w:r w:rsidR="005B1361">
        <w:rPr>
          <w:rFonts w:ascii="Arial" w:hAnsi="Arial" w:cs="Arial"/>
          <w:sz w:val="24"/>
          <w:szCs w:val="24"/>
        </w:rPr>
        <w:t xml:space="preserve">as children on the SEND register would have. </w:t>
      </w:r>
    </w:p>
    <w:p w14:paraId="09750FBB" w14:textId="77777777" w:rsidR="00C258F4" w:rsidRPr="00C258F4" w:rsidRDefault="00C258F4" w:rsidP="00C258F4">
      <w:pPr>
        <w:rPr>
          <w:rFonts w:ascii="Arial" w:hAnsi="Arial" w:cs="Arial"/>
          <w:sz w:val="24"/>
          <w:szCs w:val="24"/>
        </w:rPr>
      </w:pPr>
      <w:r w:rsidRPr="00C258F4">
        <w:rPr>
          <w:rFonts w:ascii="Arial" w:hAnsi="Arial" w:cs="Arial"/>
          <w:sz w:val="24"/>
          <w:szCs w:val="24"/>
        </w:rPr>
        <w:t>Th</w:t>
      </w:r>
      <w:r w:rsidR="005B1361">
        <w:rPr>
          <w:rFonts w:ascii="Arial" w:hAnsi="Arial" w:cs="Arial"/>
          <w:sz w:val="24"/>
          <w:szCs w:val="24"/>
        </w:rPr>
        <w:t>e monitoring list</w:t>
      </w:r>
      <w:r w:rsidRPr="00C258F4">
        <w:rPr>
          <w:rFonts w:ascii="Arial" w:hAnsi="Arial" w:cs="Arial"/>
          <w:sz w:val="24"/>
          <w:szCs w:val="24"/>
        </w:rPr>
        <w:t xml:space="preserve"> is shared with individual Class Teachers at the beginning of the school year</w:t>
      </w:r>
      <w:r w:rsidR="001F2C46">
        <w:rPr>
          <w:rFonts w:ascii="Arial" w:hAnsi="Arial" w:cs="Arial"/>
          <w:sz w:val="24"/>
          <w:szCs w:val="24"/>
        </w:rPr>
        <w:t>,</w:t>
      </w:r>
      <w:r w:rsidRPr="00C258F4">
        <w:rPr>
          <w:rFonts w:ascii="Arial" w:hAnsi="Arial" w:cs="Arial"/>
          <w:sz w:val="24"/>
          <w:szCs w:val="24"/>
        </w:rPr>
        <w:t xml:space="preserve"> and when there are any changes to the list.   </w:t>
      </w:r>
    </w:p>
    <w:p w14:paraId="6AE9225E" w14:textId="77777777" w:rsidR="00C258F4" w:rsidRPr="00C258F4" w:rsidRDefault="00C258F4" w:rsidP="00C258F4">
      <w:pPr>
        <w:rPr>
          <w:rFonts w:ascii="Arial" w:hAnsi="Arial" w:cs="Arial"/>
          <w:sz w:val="24"/>
          <w:szCs w:val="24"/>
        </w:rPr>
      </w:pPr>
      <w:r w:rsidRPr="00C258F4">
        <w:rPr>
          <w:rFonts w:ascii="Arial" w:hAnsi="Arial" w:cs="Arial"/>
          <w:sz w:val="24"/>
          <w:szCs w:val="24"/>
        </w:rPr>
        <w:t xml:space="preserve">If it is felt </w:t>
      </w:r>
      <w:r w:rsidR="007D3392">
        <w:rPr>
          <w:rFonts w:ascii="Arial" w:hAnsi="Arial" w:cs="Arial"/>
          <w:sz w:val="24"/>
          <w:szCs w:val="24"/>
        </w:rPr>
        <w:t>that the child needs to move from t</w:t>
      </w:r>
      <w:r w:rsidR="005B1361">
        <w:rPr>
          <w:rFonts w:ascii="Arial" w:hAnsi="Arial" w:cs="Arial"/>
          <w:sz w:val="24"/>
          <w:szCs w:val="24"/>
        </w:rPr>
        <w:t>h</w:t>
      </w:r>
      <w:r w:rsidR="007D3392">
        <w:rPr>
          <w:rFonts w:ascii="Arial" w:hAnsi="Arial" w:cs="Arial"/>
          <w:sz w:val="24"/>
          <w:szCs w:val="24"/>
        </w:rPr>
        <w:t>e monitoring list to the SEND register</w:t>
      </w:r>
      <w:r w:rsidRPr="00C258F4">
        <w:rPr>
          <w:rFonts w:ascii="Arial" w:hAnsi="Arial" w:cs="Arial"/>
          <w:sz w:val="24"/>
          <w:szCs w:val="24"/>
        </w:rPr>
        <w:t xml:space="preserve">, parent(s)/carers </w:t>
      </w:r>
      <w:r w:rsidR="001F2C46">
        <w:rPr>
          <w:rFonts w:ascii="Arial" w:hAnsi="Arial" w:cs="Arial"/>
          <w:sz w:val="24"/>
          <w:szCs w:val="24"/>
        </w:rPr>
        <w:t xml:space="preserve">are invited </w:t>
      </w:r>
      <w:r w:rsidRPr="00C258F4">
        <w:rPr>
          <w:rFonts w:ascii="Arial" w:hAnsi="Arial" w:cs="Arial"/>
          <w:sz w:val="24"/>
          <w:szCs w:val="24"/>
        </w:rPr>
        <w:t>to a meeting with the SENCo</w:t>
      </w:r>
      <w:r w:rsidR="00C40D1E">
        <w:rPr>
          <w:rFonts w:ascii="Arial" w:hAnsi="Arial" w:cs="Arial"/>
          <w:sz w:val="24"/>
          <w:szCs w:val="24"/>
        </w:rPr>
        <w:t>.</w:t>
      </w:r>
    </w:p>
    <w:p w14:paraId="0CD85B26" w14:textId="77777777" w:rsidR="00C258F4" w:rsidRPr="00C258F4" w:rsidRDefault="00C258F4" w:rsidP="00C258F4">
      <w:pPr>
        <w:rPr>
          <w:rFonts w:ascii="Arial" w:hAnsi="Arial" w:cs="Arial"/>
          <w:sz w:val="24"/>
          <w:szCs w:val="24"/>
        </w:rPr>
      </w:pPr>
      <w:r w:rsidRPr="00C258F4">
        <w:rPr>
          <w:rFonts w:ascii="Arial" w:hAnsi="Arial" w:cs="Arial"/>
          <w:sz w:val="24"/>
          <w:szCs w:val="24"/>
        </w:rPr>
        <w:t>In the meeting:</w:t>
      </w:r>
    </w:p>
    <w:p w14:paraId="632D82F7" w14:textId="77777777" w:rsidR="007D3392"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There will be a discussion about the child’s strengths and ‘weaknesses’ and whether the need falls under one or more of the following categories</w:t>
      </w:r>
      <w:r w:rsidR="00C40D1E">
        <w:rPr>
          <w:rFonts w:ascii="Arial" w:hAnsi="Arial" w:cs="Arial"/>
          <w:sz w:val="24"/>
          <w:szCs w:val="24"/>
        </w:rPr>
        <w:t xml:space="preserve"> (4 main areas of need)</w:t>
      </w:r>
      <w:r w:rsidRPr="00C258F4">
        <w:rPr>
          <w:rFonts w:ascii="Arial" w:hAnsi="Arial" w:cs="Arial"/>
          <w:sz w:val="24"/>
          <w:szCs w:val="24"/>
        </w:rPr>
        <w:t xml:space="preserve">:  </w:t>
      </w:r>
    </w:p>
    <w:p w14:paraId="6406267A"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Cognition and Learning</w:t>
      </w:r>
    </w:p>
    <w:p w14:paraId="5AFF13F9"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Speech and Language and Communication</w:t>
      </w:r>
    </w:p>
    <w:p w14:paraId="06AE28C1"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Social /emotional or </w:t>
      </w:r>
    </w:p>
    <w:p w14:paraId="625E19CD" w14:textId="77777777" w:rsid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Sensory and/or Physical</w:t>
      </w:r>
    </w:p>
    <w:p w14:paraId="4F10B553" w14:textId="77777777" w:rsidR="005B1361" w:rsidRDefault="005B1361" w:rsidP="00C258F4">
      <w:pPr>
        <w:rPr>
          <w:rFonts w:ascii="Arial" w:hAnsi="Arial" w:cs="Arial"/>
          <w:sz w:val="24"/>
          <w:szCs w:val="24"/>
        </w:rPr>
      </w:pPr>
    </w:p>
    <w:p w14:paraId="4F09018D"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 Each stage of the graduated response will be explained to parents</w:t>
      </w:r>
      <w:r w:rsidR="00C40D1E">
        <w:rPr>
          <w:rFonts w:ascii="Arial" w:hAnsi="Arial" w:cs="Arial"/>
          <w:sz w:val="24"/>
          <w:szCs w:val="24"/>
        </w:rPr>
        <w:t>.</w:t>
      </w:r>
    </w:p>
    <w:p w14:paraId="278D543E"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r>
      <w:r w:rsidR="00C40D1E">
        <w:rPr>
          <w:rFonts w:ascii="Arial" w:hAnsi="Arial" w:cs="Arial"/>
          <w:sz w:val="24"/>
          <w:szCs w:val="24"/>
        </w:rPr>
        <w:t>Parents</w:t>
      </w:r>
      <w:r w:rsidR="001F2C46">
        <w:rPr>
          <w:rFonts w:ascii="Arial" w:hAnsi="Arial" w:cs="Arial"/>
          <w:sz w:val="24"/>
          <w:szCs w:val="24"/>
        </w:rPr>
        <w:t>/Carers</w:t>
      </w:r>
      <w:r w:rsidR="00C40D1E">
        <w:rPr>
          <w:rFonts w:ascii="Arial" w:hAnsi="Arial" w:cs="Arial"/>
          <w:sz w:val="24"/>
          <w:szCs w:val="24"/>
        </w:rPr>
        <w:t xml:space="preserve"> will be s</w:t>
      </w:r>
      <w:r w:rsidRPr="00C258F4">
        <w:rPr>
          <w:rFonts w:ascii="Arial" w:hAnsi="Arial" w:cs="Arial"/>
          <w:sz w:val="24"/>
          <w:szCs w:val="24"/>
        </w:rPr>
        <w:t>ignpost</w:t>
      </w:r>
      <w:r w:rsidR="00C40D1E">
        <w:rPr>
          <w:rFonts w:ascii="Arial" w:hAnsi="Arial" w:cs="Arial"/>
          <w:sz w:val="24"/>
          <w:szCs w:val="24"/>
        </w:rPr>
        <w:t>ed to the SEND section of the school website which includes</w:t>
      </w:r>
      <w:r w:rsidRPr="00C258F4">
        <w:rPr>
          <w:rFonts w:ascii="Arial" w:hAnsi="Arial" w:cs="Arial"/>
          <w:sz w:val="24"/>
          <w:szCs w:val="24"/>
        </w:rPr>
        <w:t xml:space="preserve"> </w:t>
      </w:r>
      <w:r w:rsidR="00C40D1E">
        <w:rPr>
          <w:rFonts w:ascii="Arial" w:hAnsi="Arial" w:cs="Arial"/>
          <w:sz w:val="24"/>
          <w:szCs w:val="24"/>
        </w:rPr>
        <w:t>the school</w:t>
      </w:r>
      <w:r w:rsidRPr="00C258F4">
        <w:rPr>
          <w:rFonts w:ascii="Arial" w:hAnsi="Arial" w:cs="Arial"/>
          <w:sz w:val="24"/>
          <w:szCs w:val="24"/>
        </w:rPr>
        <w:t xml:space="preserve"> SEND policy</w:t>
      </w:r>
      <w:r w:rsidR="00C40D1E">
        <w:rPr>
          <w:rFonts w:ascii="Arial" w:hAnsi="Arial" w:cs="Arial"/>
          <w:sz w:val="24"/>
          <w:szCs w:val="24"/>
        </w:rPr>
        <w:t>, Local Offer and</w:t>
      </w:r>
      <w:r w:rsidRPr="00C258F4">
        <w:rPr>
          <w:rFonts w:ascii="Arial" w:hAnsi="Arial" w:cs="Arial"/>
          <w:sz w:val="24"/>
          <w:szCs w:val="24"/>
        </w:rPr>
        <w:t xml:space="preserve"> SEND</w:t>
      </w:r>
      <w:r w:rsidR="00C40D1E">
        <w:rPr>
          <w:rFonts w:ascii="Arial" w:hAnsi="Arial" w:cs="Arial"/>
          <w:sz w:val="24"/>
          <w:szCs w:val="24"/>
        </w:rPr>
        <w:t xml:space="preserve"> Information</w:t>
      </w:r>
      <w:r w:rsidRPr="00C258F4">
        <w:rPr>
          <w:rFonts w:ascii="Arial" w:hAnsi="Arial" w:cs="Arial"/>
          <w:sz w:val="24"/>
          <w:szCs w:val="24"/>
        </w:rPr>
        <w:t xml:space="preserve"> </w:t>
      </w:r>
      <w:r w:rsidR="00C40D1E">
        <w:rPr>
          <w:rFonts w:ascii="Arial" w:hAnsi="Arial" w:cs="Arial"/>
          <w:sz w:val="24"/>
          <w:szCs w:val="24"/>
        </w:rPr>
        <w:t>R</w:t>
      </w:r>
      <w:r w:rsidRPr="00C258F4">
        <w:rPr>
          <w:rFonts w:ascii="Arial" w:hAnsi="Arial" w:cs="Arial"/>
          <w:sz w:val="24"/>
          <w:szCs w:val="24"/>
        </w:rPr>
        <w:t>eport</w:t>
      </w:r>
      <w:r w:rsidR="00C40D1E">
        <w:rPr>
          <w:rFonts w:ascii="Arial" w:hAnsi="Arial" w:cs="Arial"/>
          <w:sz w:val="24"/>
          <w:szCs w:val="24"/>
        </w:rPr>
        <w:t>.</w:t>
      </w:r>
      <w:r w:rsidRPr="00C258F4">
        <w:rPr>
          <w:rFonts w:ascii="Arial" w:hAnsi="Arial" w:cs="Arial"/>
          <w:sz w:val="24"/>
          <w:szCs w:val="24"/>
        </w:rPr>
        <w:t xml:space="preserve"> </w:t>
      </w:r>
    </w:p>
    <w:p w14:paraId="73E59614" w14:textId="5C8FDFD1"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The Teacher will set up a Learning Pathway with targets related to the </w:t>
      </w:r>
      <w:r w:rsidR="00C40D1E">
        <w:rPr>
          <w:rFonts w:ascii="Arial" w:hAnsi="Arial" w:cs="Arial"/>
          <w:sz w:val="24"/>
          <w:szCs w:val="24"/>
        </w:rPr>
        <w:t xml:space="preserve">child’s </w:t>
      </w:r>
      <w:r w:rsidRPr="00C258F4">
        <w:rPr>
          <w:rFonts w:ascii="Arial" w:hAnsi="Arial" w:cs="Arial"/>
          <w:sz w:val="24"/>
          <w:szCs w:val="24"/>
        </w:rPr>
        <w:t>area of need</w:t>
      </w:r>
      <w:r w:rsidR="00C40D1E">
        <w:rPr>
          <w:rFonts w:ascii="Arial" w:hAnsi="Arial" w:cs="Arial"/>
          <w:sz w:val="24"/>
          <w:szCs w:val="24"/>
        </w:rPr>
        <w:t xml:space="preserve">. Targets will be </w:t>
      </w:r>
      <w:r w:rsidRPr="00C258F4">
        <w:rPr>
          <w:rFonts w:ascii="Arial" w:hAnsi="Arial" w:cs="Arial"/>
          <w:sz w:val="24"/>
          <w:szCs w:val="24"/>
        </w:rPr>
        <w:t xml:space="preserve">worked on in school and resources (where relevant) sent home for parents to support. The targets will be </w:t>
      </w:r>
      <w:r w:rsidRPr="00135440">
        <w:rPr>
          <w:rFonts w:ascii="Arial" w:hAnsi="Arial" w:cs="Arial"/>
          <w:sz w:val="24"/>
          <w:szCs w:val="24"/>
        </w:rPr>
        <w:t>reviewed</w:t>
      </w:r>
      <w:r w:rsidR="00A4549C">
        <w:rPr>
          <w:rFonts w:ascii="Arial" w:hAnsi="Arial" w:cs="Arial"/>
          <w:sz w:val="24"/>
          <w:szCs w:val="24"/>
        </w:rPr>
        <w:t xml:space="preserve"> </w:t>
      </w:r>
      <w:r w:rsidR="00135440" w:rsidRPr="00A4549C">
        <w:rPr>
          <w:rFonts w:ascii="Arial" w:hAnsi="Arial" w:cs="Arial"/>
          <w:sz w:val="24"/>
          <w:szCs w:val="24"/>
        </w:rPr>
        <w:t>every 3 months</w:t>
      </w:r>
      <w:r w:rsidR="00135440">
        <w:rPr>
          <w:rFonts w:ascii="Arial" w:hAnsi="Arial" w:cs="Arial"/>
          <w:sz w:val="24"/>
          <w:szCs w:val="24"/>
        </w:rPr>
        <w:t xml:space="preserve"> </w:t>
      </w:r>
      <w:r w:rsidRPr="00C258F4">
        <w:rPr>
          <w:rFonts w:ascii="Arial" w:hAnsi="Arial" w:cs="Arial"/>
          <w:sz w:val="24"/>
          <w:szCs w:val="24"/>
        </w:rPr>
        <w:t xml:space="preserve">with the child and new targets will be set; one of these targets will be chosen by the child. </w:t>
      </w:r>
      <w:r w:rsidR="004B78EA">
        <w:rPr>
          <w:rFonts w:ascii="Arial" w:hAnsi="Arial" w:cs="Arial"/>
          <w:sz w:val="24"/>
          <w:szCs w:val="24"/>
        </w:rPr>
        <w:t xml:space="preserve">Parents are invited to contribute towards the evaluation of, and setting of targets. </w:t>
      </w:r>
    </w:p>
    <w:p w14:paraId="49BB6903"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If a referral to an outside agency is needed, this will also be discussed in the meeting.  </w:t>
      </w:r>
    </w:p>
    <w:p w14:paraId="35B879B9"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Pupils can be taken off of the register if they no longer fulfil the criteria.</w:t>
      </w:r>
    </w:p>
    <w:p w14:paraId="01227BB0"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r>
      <w:r w:rsidR="001F2C46">
        <w:rPr>
          <w:rFonts w:ascii="Arial" w:hAnsi="Arial" w:cs="Arial"/>
          <w:sz w:val="24"/>
          <w:szCs w:val="24"/>
        </w:rPr>
        <w:t>P</w:t>
      </w:r>
      <w:r w:rsidRPr="00C258F4">
        <w:rPr>
          <w:rFonts w:ascii="Arial" w:hAnsi="Arial" w:cs="Arial"/>
          <w:sz w:val="24"/>
          <w:szCs w:val="24"/>
        </w:rPr>
        <w:t>arents</w:t>
      </w:r>
      <w:r w:rsidR="001F2C46">
        <w:rPr>
          <w:rFonts w:ascii="Arial" w:hAnsi="Arial" w:cs="Arial"/>
          <w:sz w:val="24"/>
          <w:szCs w:val="24"/>
        </w:rPr>
        <w:t>/Carers</w:t>
      </w:r>
      <w:r w:rsidRPr="00C258F4">
        <w:rPr>
          <w:rFonts w:ascii="Arial" w:hAnsi="Arial" w:cs="Arial"/>
          <w:sz w:val="24"/>
          <w:szCs w:val="24"/>
        </w:rPr>
        <w:t xml:space="preserve"> will be invited to </w:t>
      </w:r>
      <w:r w:rsidRPr="00D072C2">
        <w:rPr>
          <w:rFonts w:ascii="Arial" w:hAnsi="Arial" w:cs="Arial"/>
          <w:sz w:val="24"/>
          <w:szCs w:val="24"/>
          <w:u w:val="single"/>
        </w:rPr>
        <w:t>half termly</w:t>
      </w:r>
      <w:r w:rsidRPr="00C258F4">
        <w:rPr>
          <w:rFonts w:ascii="Arial" w:hAnsi="Arial" w:cs="Arial"/>
          <w:sz w:val="24"/>
          <w:szCs w:val="24"/>
        </w:rPr>
        <w:t xml:space="preserve"> SENCo surgeries</w:t>
      </w:r>
      <w:r w:rsidR="00D072C2">
        <w:rPr>
          <w:rFonts w:ascii="Arial" w:hAnsi="Arial" w:cs="Arial"/>
          <w:sz w:val="24"/>
          <w:szCs w:val="24"/>
        </w:rPr>
        <w:t xml:space="preserve"> </w:t>
      </w:r>
      <w:r w:rsidR="00D072C2" w:rsidRPr="00A4549C">
        <w:rPr>
          <w:rFonts w:ascii="Arial" w:hAnsi="Arial" w:cs="Arial"/>
          <w:sz w:val="24"/>
          <w:szCs w:val="24"/>
        </w:rPr>
        <w:t>every 3 months</w:t>
      </w:r>
      <w:r w:rsidRPr="00A4549C">
        <w:rPr>
          <w:rFonts w:ascii="Arial" w:hAnsi="Arial" w:cs="Arial"/>
          <w:sz w:val="24"/>
          <w:szCs w:val="24"/>
        </w:rPr>
        <w:t>,</w:t>
      </w:r>
      <w:r w:rsidRPr="00C258F4">
        <w:rPr>
          <w:rFonts w:ascii="Arial" w:hAnsi="Arial" w:cs="Arial"/>
          <w:sz w:val="24"/>
          <w:szCs w:val="24"/>
        </w:rPr>
        <w:t xml:space="preserve"> as well as termly parents’ evenings. </w:t>
      </w:r>
    </w:p>
    <w:p w14:paraId="22EFBB5F" w14:textId="77777777"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Parents</w:t>
      </w:r>
      <w:r w:rsidR="001F2C46">
        <w:rPr>
          <w:rFonts w:ascii="Arial" w:hAnsi="Arial" w:cs="Arial"/>
          <w:sz w:val="24"/>
          <w:szCs w:val="24"/>
        </w:rPr>
        <w:t>/Carers</w:t>
      </w:r>
      <w:r w:rsidRPr="00C258F4">
        <w:rPr>
          <w:rFonts w:ascii="Arial" w:hAnsi="Arial" w:cs="Arial"/>
          <w:sz w:val="24"/>
          <w:szCs w:val="24"/>
        </w:rPr>
        <w:t xml:space="preserve"> will be given information about the Local Offer (Bracknell or Wokingham as appropriate) and the Information, Advice and Support Service (IASS):</w:t>
      </w:r>
    </w:p>
    <w:p w14:paraId="61F3FA56" w14:textId="77777777" w:rsidR="00C258F4" w:rsidRDefault="004B78EA" w:rsidP="00C258F4">
      <w:pPr>
        <w:rPr>
          <w:rFonts w:ascii="Arial" w:hAnsi="Arial" w:cs="Arial"/>
          <w:sz w:val="24"/>
          <w:szCs w:val="24"/>
        </w:rPr>
      </w:pPr>
      <w:hyperlink r:id="rId14" w:history="1">
        <w:r w:rsidRPr="00F54DF9">
          <w:rPr>
            <w:rStyle w:val="Hyperlink"/>
            <w:rFonts w:ascii="Arial" w:hAnsi="Arial" w:cs="Arial"/>
            <w:sz w:val="24"/>
            <w:szCs w:val="24"/>
          </w:rPr>
          <w:t>https://www.bracknell-forest.gov.uk/children-and-family-services/special-educational-needs-and-disability/send-local-offer</w:t>
        </w:r>
      </w:hyperlink>
    </w:p>
    <w:p w14:paraId="67D79DE1" w14:textId="77777777" w:rsidR="00C258F4" w:rsidRDefault="004B78EA" w:rsidP="00C258F4">
      <w:pPr>
        <w:rPr>
          <w:rFonts w:ascii="Arial" w:hAnsi="Arial" w:cs="Arial"/>
          <w:sz w:val="24"/>
          <w:szCs w:val="24"/>
        </w:rPr>
      </w:pPr>
      <w:hyperlink r:id="rId15" w:history="1">
        <w:r w:rsidRPr="00F54DF9">
          <w:rPr>
            <w:rStyle w:val="Hyperlink"/>
            <w:rFonts w:ascii="Arial" w:hAnsi="Arial" w:cs="Arial"/>
            <w:sz w:val="24"/>
            <w:szCs w:val="24"/>
          </w:rPr>
          <w:t>https://can-do.bracknell-forest.gov.uk/Graduatedapproach2024</w:t>
        </w:r>
      </w:hyperlink>
    </w:p>
    <w:p w14:paraId="55D0A0CC" w14:textId="77777777" w:rsidR="00C258F4" w:rsidRPr="00C258F4" w:rsidRDefault="004B78EA" w:rsidP="00C258F4">
      <w:pPr>
        <w:rPr>
          <w:rFonts w:ascii="Arial" w:hAnsi="Arial" w:cs="Arial"/>
          <w:sz w:val="24"/>
          <w:szCs w:val="24"/>
        </w:rPr>
      </w:pPr>
      <w:hyperlink r:id="rId16" w:history="1">
        <w:r w:rsidRPr="00F54DF9">
          <w:rPr>
            <w:rStyle w:val="Hyperlink"/>
            <w:rFonts w:ascii="Arial" w:hAnsi="Arial" w:cs="Arial"/>
            <w:sz w:val="24"/>
            <w:szCs w:val="24"/>
          </w:rPr>
          <w:t>https://www.wokingham.gov.uk/children-families-and-young-people/send-local-offer</w:t>
        </w:r>
      </w:hyperlink>
    </w:p>
    <w:p w14:paraId="3FB586B4" w14:textId="72DD84A7" w:rsidR="004B78EA" w:rsidRDefault="00C258F4" w:rsidP="004B78EA">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Parents</w:t>
      </w:r>
      <w:r w:rsidR="001F2C46">
        <w:rPr>
          <w:rFonts w:ascii="Arial" w:hAnsi="Arial" w:cs="Arial"/>
          <w:sz w:val="24"/>
          <w:szCs w:val="24"/>
        </w:rPr>
        <w:t>/Carers</w:t>
      </w:r>
      <w:r w:rsidRPr="00C258F4">
        <w:rPr>
          <w:rFonts w:ascii="Arial" w:hAnsi="Arial" w:cs="Arial"/>
          <w:sz w:val="24"/>
          <w:szCs w:val="24"/>
        </w:rPr>
        <w:t xml:space="preserve"> will receive formal notification via a letter when the decision is made to place </w:t>
      </w:r>
      <w:r w:rsidR="001F2C46">
        <w:rPr>
          <w:rFonts w:ascii="Arial" w:hAnsi="Arial" w:cs="Arial"/>
          <w:sz w:val="24"/>
          <w:szCs w:val="24"/>
        </w:rPr>
        <w:t>their</w:t>
      </w:r>
      <w:r w:rsidRPr="00C258F4">
        <w:rPr>
          <w:rFonts w:ascii="Arial" w:hAnsi="Arial" w:cs="Arial"/>
          <w:sz w:val="24"/>
          <w:szCs w:val="24"/>
        </w:rPr>
        <w:t xml:space="preserve"> child on the SEND register</w:t>
      </w:r>
      <w:r w:rsidR="004B78EA">
        <w:rPr>
          <w:rFonts w:ascii="Arial" w:hAnsi="Arial" w:cs="Arial"/>
          <w:sz w:val="24"/>
          <w:szCs w:val="24"/>
        </w:rPr>
        <w:t>, and</w:t>
      </w:r>
      <w:r w:rsidR="001F2C46">
        <w:rPr>
          <w:rFonts w:ascii="Arial" w:hAnsi="Arial" w:cs="Arial"/>
          <w:sz w:val="24"/>
          <w:szCs w:val="24"/>
        </w:rPr>
        <w:t xml:space="preserve"> they</w:t>
      </w:r>
      <w:r w:rsidR="004B78EA">
        <w:rPr>
          <w:rFonts w:ascii="Arial" w:hAnsi="Arial" w:cs="Arial"/>
          <w:sz w:val="24"/>
          <w:szCs w:val="24"/>
        </w:rPr>
        <w:t xml:space="preserve"> will receive a copy of their child’s </w:t>
      </w:r>
      <w:r w:rsidR="00D072C2" w:rsidRPr="00A4549C">
        <w:rPr>
          <w:rFonts w:ascii="Arial" w:hAnsi="Arial" w:cs="Arial"/>
          <w:sz w:val="24"/>
          <w:szCs w:val="24"/>
        </w:rPr>
        <w:t>reviewed</w:t>
      </w:r>
      <w:r w:rsidR="00D072C2">
        <w:rPr>
          <w:rFonts w:ascii="Arial" w:hAnsi="Arial" w:cs="Arial"/>
          <w:sz w:val="24"/>
          <w:szCs w:val="24"/>
        </w:rPr>
        <w:t xml:space="preserve"> </w:t>
      </w:r>
      <w:r w:rsidR="004B78EA">
        <w:rPr>
          <w:rFonts w:ascii="Arial" w:hAnsi="Arial" w:cs="Arial"/>
          <w:sz w:val="24"/>
          <w:szCs w:val="24"/>
        </w:rPr>
        <w:t xml:space="preserve">Learning Pathways </w:t>
      </w:r>
      <w:proofErr w:type="gramStart"/>
      <w:r w:rsidR="004B78EA">
        <w:rPr>
          <w:rFonts w:ascii="Arial" w:hAnsi="Arial" w:cs="Arial"/>
          <w:sz w:val="24"/>
          <w:szCs w:val="24"/>
        </w:rPr>
        <w:t xml:space="preserve">each </w:t>
      </w:r>
      <w:r w:rsidR="00D072C2" w:rsidRPr="00A4549C">
        <w:rPr>
          <w:rFonts w:ascii="Arial" w:hAnsi="Arial" w:cs="Arial"/>
          <w:sz w:val="24"/>
          <w:szCs w:val="24"/>
        </w:rPr>
        <w:t>every</w:t>
      </w:r>
      <w:proofErr w:type="gramEnd"/>
      <w:r w:rsidR="00D072C2" w:rsidRPr="00A4549C">
        <w:rPr>
          <w:rFonts w:ascii="Arial" w:hAnsi="Arial" w:cs="Arial"/>
          <w:sz w:val="24"/>
          <w:szCs w:val="24"/>
        </w:rPr>
        <w:t xml:space="preserve"> 3 months.</w:t>
      </w:r>
    </w:p>
    <w:p w14:paraId="31FD8401" w14:textId="77777777" w:rsidR="004B78EA" w:rsidRDefault="008F0ABE" w:rsidP="008F0ABE">
      <w:pPr>
        <w:rPr>
          <w:rFonts w:ascii="Arial" w:hAnsi="Arial" w:cs="Arial"/>
          <w:sz w:val="24"/>
          <w:szCs w:val="24"/>
        </w:rPr>
      </w:pPr>
      <w:r w:rsidRPr="008F0ABE">
        <w:rPr>
          <w:rFonts w:ascii="Arial" w:hAnsi="Arial" w:cs="Arial"/>
          <w:sz w:val="24"/>
          <w:szCs w:val="24"/>
        </w:rPr>
        <w:t>Children with Educational Health Care Plans also have a statutory annual</w:t>
      </w:r>
      <w:r>
        <w:rPr>
          <w:rFonts w:ascii="Arial" w:hAnsi="Arial" w:cs="Arial"/>
          <w:sz w:val="24"/>
          <w:szCs w:val="24"/>
        </w:rPr>
        <w:t xml:space="preserve"> </w:t>
      </w:r>
      <w:r w:rsidRPr="008F0ABE">
        <w:rPr>
          <w:rFonts w:ascii="Arial" w:hAnsi="Arial" w:cs="Arial"/>
          <w:sz w:val="24"/>
          <w:szCs w:val="24"/>
        </w:rPr>
        <w:t>review with parents</w:t>
      </w:r>
      <w:r w:rsidR="001F2C46">
        <w:rPr>
          <w:rFonts w:ascii="Arial" w:hAnsi="Arial" w:cs="Arial"/>
          <w:sz w:val="24"/>
          <w:szCs w:val="24"/>
        </w:rPr>
        <w:t>/carers</w:t>
      </w:r>
      <w:r w:rsidRPr="008F0ABE">
        <w:rPr>
          <w:rFonts w:ascii="Arial" w:hAnsi="Arial" w:cs="Arial"/>
          <w:sz w:val="24"/>
          <w:szCs w:val="24"/>
        </w:rPr>
        <w:t>, the local authority and relevant professionals involved.</w:t>
      </w:r>
    </w:p>
    <w:p w14:paraId="65BDE152" w14:textId="77777777" w:rsidR="008F0ABE" w:rsidRDefault="008F0ABE" w:rsidP="008F0ABE">
      <w:pPr>
        <w:rPr>
          <w:rFonts w:ascii="Arial" w:hAnsi="Arial" w:cs="Arial"/>
          <w:sz w:val="24"/>
          <w:szCs w:val="24"/>
        </w:rPr>
      </w:pPr>
    </w:p>
    <w:p w14:paraId="4079E127" w14:textId="77777777" w:rsidR="008F0ABE" w:rsidRDefault="008F0ABE" w:rsidP="008F0ABE">
      <w:pPr>
        <w:rPr>
          <w:rFonts w:ascii="Arial" w:hAnsi="Arial" w:cs="Arial"/>
          <w:b/>
          <w:sz w:val="24"/>
          <w:szCs w:val="24"/>
        </w:rPr>
      </w:pPr>
      <w:r w:rsidRPr="008F0ABE">
        <w:rPr>
          <w:rFonts w:ascii="Arial" w:hAnsi="Arial" w:cs="Arial"/>
          <w:b/>
          <w:sz w:val="24"/>
          <w:szCs w:val="24"/>
        </w:rPr>
        <w:t xml:space="preserve">2. </w:t>
      </w:r>
      <w:r w:rsidR="008C6287">
        <w:rPr>
          <w:rFonts w:ascii="Arial" w:hAnsi="Arial" w:cs="Arial"/>
          <w:b/>
          <w:sz w:val="24"/>
          <w:szCs w:val="24"/>
        </w:rPr>
        <w:t>Roles and Responsibilities and w</w:t>
      </w:r>
      <w:r w:rsidRPr="008F0ABE">
        <w:rPr>
          <w:rFonts w:ascii="Arial" w:hAnsi="Arial" w:cs="Arial"/>
          <w:b/>
          <w:sz w:val="24"/>
          <w:szCs w:val="24"/>
        </w:rPr>
        <w:t>ho to talk to</w:t>
      </w:r>
    </w:p>
    <w:p w14:paraId="1EBF7142" w14:textId="77777777" w:rsidR="008F0ABE" w:rsidRDefault="008F0ABE" w:rsidP="008F0ABE">
      <w:r w:rsidRPr="008F0ABE">
        <w:rPr>
          <w:rFonts w:ascii="Arial" w:hAnsi="Arial" w:cs="Arial"/>
          <w:sz w:val="24"/>
          <w:szCs w:val="24"/>
        </w:rPr>
        <w:t>Talk initially to your child’s class teacher</w:t>
      </w:r>
      <w:r>
        <w:rPr>
          <w:rFonts w:ascii="Arial" w:hAnsi="Arial" w:cs="Arial"/>
          <w:sz w:val="24"/>
          <w:szCs w:val="24"/>
        </w:rPr>
        <w:t xml:space="preserve">- </w:t>
      </w:r>
      <w:r w:rsidRPr="008F0ABE">
        <w:rPr>
          <w:rFonts w:ascii="Arial" w:hAnsi="Arial" w:cs="Arial"/>
          <w:sz w:val="24"/>
          <w:szCs w:val="24"/>
        </w:rPr>
        <w:t>All teachers are responsible for every child in their care, including those with special</w:t>
      </w:r>
      <w:r>
        <w:rPr>
          <w:rFonts w:ascii="Arial" w:hAnsi="Arial" w:cs="Arial"/>
          <w:sz w:val="24"/>
          <w:szCs w:val="24"/>
        </w:rPr>
        <w:t xml:space="preserve"> </w:t>
      </w:r>
      <w:r w:rsidRPr="008F0ABE">
        <w:rPr>
          <w:rFonts w:ascii="Arial" w:hAnsi="Arial" w:cs="Arial"/>
          <w:sz w:val="24"/>
          <w:szCs w:val="24"/>
        </w:rPr>
        <w:t>educational needs</w:t>
      </w:r>
      <w:r>
        <w:rPr>
          <w:rFonts w:ascii="Arial" w:hAnsi="Arial" w:cs="Arial"/>
          <w:sz w:val="24"/>
          <w:szCs w:val="24"/>
        </w:rPr>
        <w:t>.</w:t>
      </w:r>
      <w:r w:rsidRPr="008F0ABE">
        <w:t xml:space="preserve"> </w:t>
      </w:r>
    </w:p>
    <w:p w14:paraId="3168AD85" w14:textId="77777777" w:rsidR="008F0ABE" w:rsidRPr="008F0ABE" w:rsidRDefault="008F0ABE" w:rsidP="008F0ABE">
      <w:pPr>
        <w:rPr>
          <w:rFonts w:ascii="Arial" w:hAnsi="Arial" w:cs="Arial"/>
          <w:sz w:val="24"/>
          <w:szCs w:val="24"/>
        </w:rPr>
      </w:pPr>
      <w:r w:rsidRPr="008F0ABE">
        <w:rPr>
          <w:rFonts w:ascii="Arial" w:hAnsi="Arial" w:cs="Arial"/>
          <w:sz w:val="24"/>
          <w:szCs w:val="24"/>
        </w:rPr>
        <w:t>T</w:t>
      </w:r>
      <w:r>
        <w:rPr>
          <w:rFonts w:ascii="Arial" w:hAnsi="Arial" w:cs="Arial"/>
          <w:sz w:val="24"/>
          <w:szCs w:val="24"/>
        </w:rPr>
        <w:t>eachers</w:t>
      </w:r>
      <w:r w:rsidRPr="008F0ABE">
        <w:rPr>
          <w:rFonts w:ascii="Arial" w:hAnsi="Arial" w:cs="Arial"/>
          <w:sz w:val="24"/>
          <w:szCs w:val="24"/>
        </w:rPr>
        <w:t xml:space="preserve"> are responsible for:</w:t>
      </w:r>
    </w:p>
    <w:p w14:paraId="17D5982B" w14:textId="77777777" w:rsidR="008F0ABE" w:rsidRPr="008F0ABE" w:rsidRDefault="008F0ABE" w:rsidP="008F0ABE">
      <w:pPr>
        <w:rPr>
          <w:rFonts w:ascii="Arial" w:hAnsi="Arial" w:cs="Arial"/>
          <w:sz w:val="24"/>
          <w:szCs w:val="24"/>
        </w:rPr>
      </w:pPr>
      <w:r w:rsidRPr="008F0ABE">
        <w:rPr>
          <w:rFonts w:ascii="Arial" w:hAnsi="Arial" w:cs="Arial"/>
          <w:sz w:val="24"/>
          <w:szCs w:val="24"/>
        </w:rPr>
        <w:t xml:space="preserve">• Checking on the progress of your child and identifying, and </w:t>
      </w:r>
      <w:r>
        <w:rPr>
          <w:rFonts w:ascii="Arial" w:hAnsi="Arial" w:cs="Arial"/>
          <w:sz w:val="24"/>
          <w:szCs w:val="24"/>
        </w:rPr>
        <w:t xml:space="preserve">planning </w:t>
      </w:r>
      <w:r w:rsidRPr="008F0ABE">
        <w:rPr>
          <w:rFonts w:ascii="Arial" w:hAnsi="Arial" w:cs="Arial"/>
          <w:sz w:val="24"/>
          <w:szCs w:val="24"/>
        </w:rPr>
        <w:t>any additional help they may need and letting the school’s SENCo know where</w:t>
      </w:r>
      <w:r>
        <w:rPr>
          <w:rFonts w:ascii="Arial" w:hAnsi="Arial" w:cs="Arial"/>
          <w:sz w:val="24"/>
          <w:szCs w:val="24"/>
        </w:rPr>
        <w:t xml:space="preserve"> </w:t>
      </w:r>
      <w:r w:rsidRPr="008F0ABE">
        <w:rPr>
          <w:rFonts w:ascii="Arial" w:hAnsi="Arial" w:cs="Arial"/>
          <w:sz w:val="24"/>
          <w:szCs w:val="24"/>
        </w:rPr>
        <w:t>necessary</w:t>
      </w:r>
      <w:r>
        <w:rPr>
          <w:rFonts w:ascii="Arial" w:hAnsi="Arial" w:cs="Arial"/>
          <w:sz w:val="24"/>
          <w:szCs w:val="24"/>
        </w:rPr>
        <w:t>.</w:t>
      </w:r>
    </w:p>
    <w:p w14:paraId="783B5CB8" w14:textId="77777777" w:rsidR="008F0ABE" w:rsidRPr="008F0ABE" w:rsidRDefault="008F0ABE" w:rsidP="008F0ABE">
      <w:pPr>
        <w:rPr>
          <w:rFonts w:ascii="Arial" w:hAnsi="Arial" w:cs="Arial"/>
          <w:sz w:val="24"/>
          <w:szCs w:val="24"/>
        </w:rPr>
      </w:pPr>
      <w:r w:rsidRPr="008F0ABE">
        <w:rPr>
          <w:rFonts w:ascii="Arial" w:hAnsi="Arial" w:cs="Arial"/>
          <w:sz w:val="24"/>
          <w:szCs w:val="24"/>
        </w:rPr>
        <w:t xml:space="preserve">• Writing targets for Individual </w:t>
      </w:r>
      <w:r>
        <w:rPr>
          <w:rFonts w:ascii="Arial" w:hAnsi="Arial" w:cs="Arial"/>
          <w:sz w:val="24"/>
          <w:szCs w:val="24"/>
        </w:rPr>
        <w:t>Learning Pathways</w:t>
      </w:r>
      <w:r w:rsidRPr="008F0ABE">
        <w:rPr>
          <w:rFonts w:ascii="Arial" w:hAnsi="Arial" w:cs="Arial"/>
          <w:sz w:val="24"/>
          <w:szCs w:val="24"/>
        </w:rPr>
        <w:t xml:space="preserve">, sharing and reviewing these </w:t>
      </w:r>
      <w:r w:rsidR="005D3DF1">
        <w:rPr>
          <w:rFonts w:ascii="Arial" w:hAnsi="Arial" w:cs="Arial"/>
          <w:sz w:val="24"/>
          <w:szCs w:val="24"/>
        </w:rPr>
        <w:t xml:space="preserve">each </w:t>
      </w:r>
      <w:r w:rsidR="005D3DF1" w:rsidRPr="005D3DF1">
        <w:rPr>
          <w:rFonts w:ascii="Arial" w:hAnsi="Arial" w:cs="Arial"/>
          <w:sz w:val="24"/>
          <w:szCs w:val="24"/>
        </w:rPr>
        <w:t xml:space="preserve">half term </w:t>
      </w:r>
      <w:r w:rsidRPr="008F0ABE">
        <w:rPr>
          <w:rFonts w:ascii="Arial" w:hAnsi="Arial" w:cs="Arial"/>
          <w:sz w:val="24"/>
          <w:szCs w:val="24"/>
        </w:rPr>
        <w:t>with</w:t>
      </w:r>
      <w:r>
        <w:rPr>
          <w:rFonts w:ascii="Arial" w:hAnsi="Arial" w:cs="Arial"/>
          <w:sz w:val="24"/>
          <w:szCs w:val="24"/>
        </w:rPr>
        <w:t xml:space="preserve"> children, </w:t>
      </w:r>
      <w:r w:rsidRPr="008F0ABE">
        <w:rPr>
          <w:rFonts w:ascii="Arial" w:hAnsi="Arial" w:cs="Arial"/>
          <w:sz w:val="24"/>
          <w:szCs w:val="24"/>
        </w:rPr>
        <w:t>parents</w:t>
      </w:r>
      <w:r w:rsidR="001F2C46">
        <w:rPr>
          <w:rFonts w:ascii="Arial" w:hAnsi="Arial" w:cs="Arial"/>
          <w:sz w:val="24"/>
          <w:szCs w:val="24"/>
        </w:rPr>
        <w:t>/carers</w:t>
      </w:r>
      <w:r>
        <w:rPr>
          <w:rFonts w:ascii="Arial" w:hAnsi="Arial" w:cs="Arial"/>
          <w:sz w:val="24"/>
          <w:szCs w:val="24"/>
        </w:rPr>
        <w:t>, and outside professi</w:t>
      </w:r>
      <w:r w:rsidR="005D3DF1">
        <w:rPr>
          <w:rFonts w:ascii="Arial" w:hAnsi="Arial" w:cs="Arial"/>
          <w:sz w:val="24"/>
          <w:szCs w:val="24"/>
        </w:rPr>
        <w:t>onals</w:t>
      </w:r>
      <w:r>
        <w:rPr>
          <w:rFonts w:ascii="Arial" w:hAnsi="Arial" w:cs="Arial"/>
          <w:sz w:val="24"/>
          <w:szCs w:val="24"/>
        </w:rPr>
        <w:t xml:space="preserve"> (if involved)</w:t>
      </w:r>
      <w:r w:rsidRPr="008F0ABE">
        <w:rPr>
          <w:rFonts w:ascii="Arial" w:hAnsi="Arial" w:cs="Arial"/>
          <w:sz w:val="24"/>
          <w:szCs w:val="24"/>
        </w:rPr>
        <w:t xml:space="preserve"> and planning for the next steps.</w:t>
      </w:r>
    </w:p>
    <w:p w14:paraId="1860FA67" w14:textId="77777777" w:rsidR="008F0ABE" w:rsidRPr="008F0ABE" w:rsidRDefault="008F0ABE" w:rsidP="008F0ABE">
      <w:pPr>
        <w:rPr>
          <w:rFonts w:ascii="Arial" w:hAnsi="Arial" w:cs="Arial"/>
          <w:sz w:val="24"/>
          <w:szCs w:val="24"/>
        </w:rPr>
      </w:pPr>
      <w:r w:rsidRPr="008F0ABE">
        <w:rPr>
          <w:rFonts w:ascii="Arial" w:hAnsi="Arial" w:cs="Arial"/>
          <w:sz w:val="24"/>
          <w:szCs w:val="24"/>
        </w:rPr>
        <w:t>• Ensuring the SEND Policy is followed in their classroom for all the children they</w:t>
      </w:r>
      <w:r w:rsidR="005D3DF1">
        <w:rPr>
          <w:rFonts w:ascii="Arial" w:hAnsi="Arial" w:cs="Arial"/>
          <w:sz w:val="24"/>
          <w:szCs w:val="24"/>
        </w:rPr>
        <w:t xml:space="preserve"> </w:t>
      </w:r>
      <w:r w:rsidRPr="008F0ABE">
        <w:rPr>
          <w:rFonts w:ascii="Arial" w:hAnsi="Arial" w:cs="Arial"/>
          <w:sz w:val="24"/>
          <w:szCs w:val="24"/>
        </w:rPr>
        <w:t>teach with any SEND</w:t>
      </w:r>
      <w:r w:rsidR="005D3DF1">
        <w:rPr>
          <w:rFonts w:ascii="Arial" w:hAnsi="Arial" w:cs="Arial"/>
          <w:sz w:val="24"/>
          <w:szCs w:val="24"/>
        </w:rPr>
        <w:t>.</w:t>
      </w:r>
    </w:p>
    <w:p w14:paraId="5B73091F" w14:textId="77777777" w:rsidR="00732EDF" w:rsidRDefault="008F0ABE" w:rsidP="00732EDF">
      <w:r w:rsidRPr="008F0ABE">
        <w:rPr>
          <w:rFonts w:ascii="Arial" w:hAnsi="Arial" w:cs="Arial"/>
          <w:sz w:val="24"/>
          <w:szCs w:val="24"/>
        </w:rPr>
        <w:t xml:space="preserve">Plan to meet again with the </w:t>
      </w:r>
      <w:r w:rsidR="00D21410">
        <w:rPr>
          <w:rFonts w:ascii="Arial" w:hAnsi="Arial" w:cs="Arial"/>
          <w:sz w:val="24"/>
          <w:szCs w:val="24"/>
        </w:rPr>
        <w:t>C</w:t>
      </w:r>
      <w:r w:rsidRPr="008F0ABE">
        <w:rPr>
          <w:rFonts w:ascii="Arial" w:hAnsi="Arial" w:cs="Arial"/>
          <w:sz w:val="24"/>
          <w:szCs w:val="24"/>
        </w:rPr>
        <w:t xml:space="preserve">lass </w:t>
      </w:r>
      <w:r w:rsidR="00D21410">
        <w:rPr>
          <w:rFonts w:ascii="Arial" w:hAnsi="Arial" w:cs="Arial"/>
          <w:sz w:val="24"/>
          <w:szCs w:val="24"/>
        </w:rPr>
        <w:t>T</w:t>
      </w:r>
      <w:r w:rsidRPr="008F0ABE">
        <w:rPr>
          <w:rFonts w:ascii="Arial" w:hAnsi="Arial" w:cs="Arial"/>
          <w:sz w:val="24"/>
          <w:szCs w:val="24"/>
        </w:rPr>
        <w:t>eacher at an agreed later date to revisit your concerns</w:t>
      </w:r>
      <w:r w:rsidR="005D3DF1">
        <w:rPr>
          <w:rFonts w:ascii="Arial" w:hAnsi="Arial" w:cs="Arial"/>
          <w:sz w:val="24"/>
          <w:szCs w:val="24"/>
        </w:rPr>
        <w:t xml:space="preserve"> </w:t>
      </w:r>
      <w:r w:rsidRPr="008F0ABE">
        <w:rPr>
          <w:rFonts w:ascii="Arial" w:hAnsi="Arial" w:cs="Arial"/>
          <w:sz w:val="24"/>
          <w:szCs w:val="24"/>
        </w:rPr>
        <w:t>and discuss any progress that has been made. If there has been little improvement, then the</w:t>
      </w:r>
      <w:r w:rsidR="005D3DF1">
        <w:rPr>
          <w:rFonts w:ascii="Arial" w:hAnsi="Arial" w:cs="Arial"/>
          <w:sz w:val="24"/>
          <w:szCs w:val="24"/>
        </w:rPr>
        <w:t xml:space="preserve"> C</w:t>
      </w:r>
      <w:r w:rsidRPr="008F0ABE">
        <w:rPr>
          <w:rFonts w:ascii="Arial" w:hAnsi="Arial" w:cs="Arial"/>
          <w:sz w:val="24"/>
          <w:szCs w:val="24"/>
        </w:rPr>
        <w:t xml:space="preserve">lass </w:t>
      </w:r>
      <w:r w:rsidR="005D3DF1">
        <w:rPr>
          <w:rFonts w:ascii="Arial" w:hAnsi="Arial" w:cs="Arial"/>
          <w:sz w:val="24"/>
          <w:szCs w:val="24"/>
        </w:rPr>
        <w:t>T</w:t>
      </w:r>
      <w:r w:rsidRPr="008F0ABE">
        <w:rPr>
          <w:rFonts w:ascii="Arial" w:hAnsi="Arial" w:cs="Arial"/>
          <w:sz w:val="24"/>
          <w:szCs w:val="24"/>
        </w:rPr>
        <w:t>eacher will refer you on to the school’s SENCo.</w:t>
      </w:r>
      <w:r w:rsidR="00732EDF" w:rsidRPr="00732EDF">
        <w:t xml:space="preserve"> </w:t>
      </w:r>
    </w:p>
    <w:p w14:paraId="6731E3F1" w14:textId="77777777" w:rsidR="00732EDF" w:rsidRDefault="00732EDF" w:rsidP="00732EDF">
      <w:pPr>
        <w:rPr>
          <w:rFonts w:ascii="Arial" w:hAnsi="Arial" w:cs="Arial"/>
          <w:sz w:val="24"/>
          <w:szCs w:val="24"/>
        </w:rPr>
      </w:pPr>
    </w:p>
    <w:p w14:paraId="00029428" w14:textId="77777777" w:rsidR="00732EDF" w:rsidRPr="00732EDF" w:rsidRDefault="00732EDF" w:rsidP="00732EDF">
      <w:pPr>
        <w:rPr>
          <w:rFonts w:ascii="Arial" w:hAnsi="Arial" w:cs="Arial"/>
          <w:sz w:val="24"/>
          <w:szCs w:val="24"/>
        </w:rPr>
      </w:pPr>
      <w:r w:rsidRPr="00732EDF">
        <w:rPr>
          <w:rFonts w:ascii="Arial" w:hAnsi="Arial" w:cs="Arial"/>
          <w:sz w:val="24"/>
          <w:szCs w:val="24"/>
        </w:rPr>
        <w:t>The SENCo</w:t>
      </w:r>
      <w:r w:rsidR="008C6287">
        <w:rPr>
          <w:rFonts w:ascii="Arial" w:hAnsi="Arial" w:cs="Arial"/>
          <w:sz w:val="24"/>
          <w:szCs w:val="24"/>
        </w:rPr>
        <w:t xml:space="preserve"> (Mrs Parker)</w:t>
      </w:r>
      <w:r w:rsidRPr="00732EDF">
        <w:rPr>
          <w:rFonts w:ascii="Arial" w:hAnsi="Arial" w:cs="Arial"/>
          <w:sz w:val="24"/>
          <w:szCs w:val="24"/>
        </w:rPr>
        <w:t xml:space="preserve"> is responsible for:</w:t>
      </w:r>
    </w:p>
    <w:p w14:paraId="7DFA82D1" w14:textId="77777777" w:rsidR="00732EDF" w:rsidRPr="00732EDF" w:rsidRDefault="00732EDF" w:rsidP="00732EDF">
      <w:pPr>
        <w:rPr>
          <w:rFonts w:ascii="Arial" w:hAnsi="Arial" w:cs="Arial"/>
          <w:sz w:val="24"/>
          <w:szCs w:val="24"/>
        </w:rPr>
      </w:pPr>
      <w:r w:rsidRPr="00732EDF">
        <w:rPr>
          <w:rFonts w:ascii="Arial" w:hAnsi="Arial" w:cs="Arial"/>
          <w:sz w:val="24"/>
          <w:szCs w:val="24"/>
        </w:rPr>
        <w:t>• Developing and reviewing the school’s SEND Policy</w:t>
      </w:r>
      <w:r>
        <w:rPr>
          <w:rFonts w:ascii="Arial" w:hAnsi="Arial" w:cs="Arial"/>
          <w:sz w:val="24"/>
          <w:szCs w:val="24"/>
        </w:rPr>
        <w:t>.</w:t>
      </w:r>
    </w:p>
    <w:p w14:paraId="0E79864A" w14:textId="77777777" w:rsidR="00732EDF" w:rsidRPr="00732EDF" w:rsidRDefault="00732EDF" w:rsidP="00732EDF">
      <w:pPr>
        <w:rPr>
          <w:rFonts w:ascii="Arial" w:hAnsi="Arial" w:cs="Arial"/>
          <w:sz w:val="24"/>
          <w:szCs w:val="24"/>
        </w:rPr>
      </w:pPr>
      <w:r w:rsidRPr="00732EDF">
        <w:rPr>
          <w:rFonts w:ascii="Arial" w:hAnsi="Arial" w:cs="Arial"/>
          <w:sz w:val="24"/>
          <w:szCs w:val="24"/>
        </w:rPr>
        <w:t>• Coordinating all the support for children with special educational needs or</w:t>
      </w:r>
      <w:r w:rsidR="00D21410">
        <w:rPr>
          <w:rFonts w:ascii="Arial" w:hAnsi="Arial" w:cs="Arial"/>
          <w:sz w:val="24"/>
          <w:szCs w:val="24"/>
        </w:rPr>
        <w:t xml:space="preserve"> </w:t>
      </w:r>
      <w:r w:rsidRPr="00732EDF">
        <w:rPr>
          <w:rFonts w:ascii="Arial" w:hAnsi="Arial" w:cs="Arial"/>
          <w:sz w:val="24"/>
          <w:szCs w:val="24"/>
        </w:rPr>
        <w:t>disabilities (SEND)</w:t>
      </w:r>
      <w:r>
        <w:rPr>
          <w:rFonts w:ascii="Arial" w:hAnsi="Arial" w:cs="Arial"/>
          <w:sz w:val="24"/>
          <w:szCs w:val="24"/>
        </w:rPr>
        <w:t>.</w:t>
      </w:r>
    </w:p>
    <w:p w14:paraId="6721779B" w14:textId="77777777" w:rsidR="00732EDF" w:rsidRPr="00732EDF" w:rsidRDefault="00732EDF" w:rsidP="00732EDF">
      <w:pPr>
        <w:rPr>
          <w:rFonts w:ascii="Arial" w:hAnsi="Arial" w:cs="Arial"/>
          <w:sz w:val="24"/>
          <w:szCs w:val="24"/>
        </w:rPr>
      </w:pPr>
      <w:r w:rsidRPr="00732EDF">
        <w:rPr>
          <w:rFonts w:ascii="Arial" w:hAnsi="Arial" w:cs="Arial"/>
          <w:sz w:val="24"/>
          <w:szCs w:val="24"/>
        </w:rPr>
        <w:t>• Ensuring that you are</w:t>
      </w:r>
      <w:r w:rsidR="00BE5428">
        <w:rPr>
          <w:rFonts w:ascii="Arial" w:hAnsi="Arial" w:cs="Arial"/>
          <w:sz w:val="24"/>
          <w:szCs w:val="24"/>
        </w:rPr>
        <w:t>:</w:t>
      </w:r>
    </w:p>
    <w:p w14:paraId="09F67464" w14:textId="77777777" w:rsidR="00732EDF" w:rsidRPr="00732EDF" w:rsidRDefault="00732EDF" w:rsidP="00732EDF">
      <w:pPr>
        <w:rPr>
          <w:rFonts w:ascii="Arial" w:hAnsi="Arial" w:cs="Arial"/>
          <w:sz w:val="24"/>
          <w:szCs w:val="24"/>
        </w:rPr>
      </w:pPr>
      <w:r w:rsidRPr="00732EDF">
        <w:rPr>
          <w:rFonts w:ascii="Arial" w:hAnsi="Arial" w:cs="Arial"/>
          <w:sz w:val="24"/>
          <w:szCs w:val="24"/>
        </w:rPr>
        <w:t>1) Involved in supporting your child’s learning</w:t>
      </w:r>
      <w:r w:rsidR="00BE5428">
        <w:rPr>
          <w:rFonts w:ascii="Arial" w:hAnsi="Arial" w:cs="Arial"/>
          <w:sz w:val="24"/>
          <w:szCs w:val="24"/>
        </w:rPr>
        <w:t>.</w:t>
      </w:r>
    </w:p>
    <w:p w14:paraId="4EDBD633" w14:textId="77777777" w:rsidR="00732EDF" w:rsidRPr="00732EDF" w:rsidRDefault="00732EDF" w:rsidP="00732EDF">
      <w:pPr>
        <w:rPr>
          <w:rFonts w:ascii="Arial" w:hAnsi="Arial" w:cs="Arial"/>
          <w:sz w:val="24"/>
          <w:szCs w:val="24"/>
        </w:rPr>
      </w:pPr>
      <w:r w:rsidRPr="00732EDF">
        <w:rPr>
          <w:rFonts w:ascii="Arial" w:hAnsi="Arial" w:cs="Arial"/>
          <w:sz w:val="24"/>
          <w:szCs w:val="24"/>
        </w:rPr>
        <w:t>2) Kept informed about the support your child is getting</w:t>
      </w:r>
      <w:r w:rsidR="000401E4">
        <w:rPr>
          <w:rFonts w:ascii="Arial" w:hAnsi="Arial" w:cs="Arial"/>
          <w:sz w:val="24"/>
          <w:szCs w:val="24"/>
        </w:rPr>
        <w:t xml:space="preserve"> in relation to their SEND need</w:t>
      </w:r>
      <w:r w:rsidR="00BE5428">
        <w:rPr>
          <w:rFonts w:ascii="Arial" w:hAnsi="Arial" w:cs="Arial"/>
          <w:sz w:val="24"/>
          <w:szCs w:val="24"/>
        </w:rPr>
        <w:t>.</w:t>
      </w:r>
    </w:p>
    <w:p w14:paraId="62B5535E" w14:textId="77777777" w:rsidR="00732EDF" w:rsidRPr="00732EDF" w:rsidRDefault="00732EDF" w:rsidP="00732EDF">
      <w:pPr>
        <w:rPr>
          <w:rFonts w:ascii="Arial" w:hAnsi="Arial" w:cs="Arial"/>
          <w:sz w:val="24"/>
          <w:szCs w:val="24"/>
        </w:rPr>
      </w:pPr>
      <w:r w:rsidRPr="00732EDF">
        <w:rPr>
          <w:rFonts w:ascii="Arial" w:hAnsi="Arial" w:cs="Arial"/>
          <w:sz w:val="24"/>
          <w:szCs w:val="24"/>
        </w:rPr>
        <w:t xml:space="preserve">3) Involved in reviewing how they are </w:t>
      </w:r>
      <w:r w:rsidR="000401E4">
        <w:rPr>
          <w:rFonts w:ascii="Arial" w:hAnsi="Arial" w:cs="Arial"/>
          <w:sz w:val="24"/>
          <w:szCs w:val="24"/>
        </w:rPr>
        <w:t>progressing</w:t>
      </w:r>
      <w:r w:rsidR="00BE5428">
        <w:rPr>
          <w:rFonts w:ascii="Arial" w:hAnsi="Arial" w:cs="Arial"/>
          <w:sz w:val="24"/>
          <w:szCs w:val="24"/>
        </w:rPr>
        <w:t>.</w:t>
      </w:r>
    </w:p>
    <w:p w14:paraId="614C2C1E" w14:textId="77777777" w:rsidR="00732EDF" w:rsidRPr="00732EDF" w:rsidRDefault="00732EDF" w:rsidP="00BE5428">
      <w:pPr>
        <w:rPr>
          <w:rFonts w:ascii="Arial" w:hAnsi="Arial" w:cs="Arial"/>
          <w:sz w:val="24"/>
          <w:szCs w:val="24"/>
        </w:rPr>
      </w:pPr>
      <w:r w:rsidRPr="00732EDF">
        <w:rPr>
          <w:rFonts w:ascii="Arial" w:hAnsi="Arial" w:cs="Arial"/>
          <w:sz w:val="24"/>
          <w:szCs w:val="24"/>
        </w:rPr>
        <w:t>• Liaising with all outside professionals who may be coming into school to help</w:t>
      </w:r>
      <w:r w:rsidR="00BE5428">
        <w:rPr>
          <w:rFonts w:ascii="Arial" w:hAnsi="Arial" w:cs="Arial"/>
          <w:sz w:val="24"/>
          <w:szCs w:val="24"/>
        </w:rPr>
        <w:t xml:space="preserve"> </w:t>
      </w:r>
      <w:r w:rsidRPr="00732EDF">
        <w:rPr>
          <w:rFonts w:ascii="Arial" w:hAnsi="Arial" w:cs="Arial"/>
          <w:sz w:val="24"/>
          <w:szCs w:val="24"/>
        </w:rPr>
        <w:t>support your child’s learning, e.g. Speech and Language therapy, Behaviour</w:t>
      </w:r>
      <w:r w:rsidR="00BE5428">
        <w:rPr>
          <w:rFonts w:ascii="Arial" w:hAnsi="Arial" w:cs="Arial"/>
          <w:sz w:val="24"/>
          <w:szCs w:val="24"/>
        </w:rPr>
        <w:t xml:space="preserve"> </w:t>
      </w:r>
      <w:r w:rsidRPr="00732EDF">
        <w:rPr>
          <w:rFonts w:ascii="Arial" w:hAnsi="Arial" w:cs="Arial"/>
          <w:sz w:val="24"/>
          <w:szCs w:val="24"/>
        </w:rPr>
        <w:t xml:space="preserve">Support Team, Educational Psychologist, </w:t>
      </w:r>
      <w:r w:rsidR="00BE5428">
        <w:rPr>
          <w:rFonts w:ascii="Arial" w:hAnsi="Arial" w:cs="Arial"/>
          <w:sz w:val="24"/>
          <w:szCs w:val="24"/>
        </w:rPr>
        <w:t>Support for Learning</w:t>
      </w:r>
      <w:r w:rsidRPr="00732EDF">
        <w:rPr>
          <w:rFonts w:ascii="Arial" w:hAnsi="Arial" w:cs="Arial"/>
          <w:sz w:val="24"/>
          <w:szCs w:val="24"/>
        </w:rPr>
        <w:t xml:space="preserve">, </w:t>
      </w:r>
      <w:r w:rsidR="00BE5428" w:rsidRPr="00732EDF">
        <w:rPr>
          <w:rFonts w:ascii="Arial" w:hAnsi="Arial" w:cs="Arial"/>
          <w:sz w:val="24"/>
          <w:szCs w:val="24"/>
        </w:rPr>
        <w:t>Autis</w:t>
      </w:r>
      <w:r w:rsidR="00BE5428">
        <w:rPr>
          <w:rFonts w:ascii="Arial" w:hAnsi="Arial" w:cs="Arial"/>
          <w:sz w:val="24"/>
          <w:szCs w:val="24"/>
        </w:rPr>
        <w:t>m Team</w:t>
      </w:r>
      <w:r w:rsidR="000401E4">
        <w:rPr>
          <w:rFonts w:ascii="Arial" w:hAnsi="Arial" w:cs="Arial"/>
          <w:sz w:val="24"/>
          <w:szCs w:val="24"/>
        </w:rPr>
        <w:t>, SEMH team.</w:t>
      </w:r>
    </w:p>
    <w:p w14:paraId="4245551D" w14:textId="77777777" w:rsidR="00BE5428" w:rsidRPr="00BE5428" w:rsidRDefault="00732EDF" w:rsidP="00BE5428">
      <w:pPr>
        <w:rPr>
          <w:rFonts w:ascii="Arial" w:hAnsi="Arial" w:cs="Arial"/>
          <w:sz w:val="24"/>
          <w:szCs w:val="24"/>
        </w:rPr>
      </w:pPr>
      <w:r w:rsidRPr="00732EDF">
        <w:rPr>
          <w:rFonts w:ascii="Arial" w:hAnsi="Arial" w:cs="Arial"/>
          <w:sz w:val="24"/>
          <w:szCs w:val="24"/>
        </w:rPr>
        <w:lastRenderedPageBreak/>
        <w:t>• Updating the school’s SEND register (a system for ensuring all the SEND needs of</w:t>
      </w:r>
      <w:r w:rsidR="00BE5428" w:rsidRPr="00BE5428">
        <w:t xml:space="preserve"> </w:t>
      </w:r>
      <w:r w:rsidR="00BE5428" w:rsidRPr="00BE5428">
        <w:rPr>
          <w:rFonts w:ascii="Arial" w:hAnsi="Arial" w:cs="Arial"/>
          <w:sz w:val="24"/>
          <w:szCs w:val="24"/>
        </w:rPr>
        <w:t>children in this school are known) and making sure that records of your child’</w:t>
      </w:r>
      <w:r w:rsidR="00D21410">
        <w:rPr>
          <w:rFonts w:ascii="Arial" w:hAnsi="Arial" w:cs="Arial"/>
          <w:sz w:val="24"/>
          <w:szCs w:val="24"/>
        </w:rPr>
        <w:t>s</w:t>
      </w:r>
      <w:r w:rsidR="00BE5428">
        <w:rPr>
          <w:rFonts w:ascii="Arial" w:hAnsi="Arial" w:cs="Arial"/>
          <w:sz w:val="24"/>
          <w:szCs w:val="24"/>
        </w:rPr>
        <w:t xml:space="preserve"> </w:t>
      </w:r>
      <w:r w:rsidR="00BE5428" w:rsidRPr="00BE5428">
        <w:rPr>
          <w:rFonts w:ascii="Arial" w:hAnsi="Arial" w:cs="Arial"/>
          <w:sz w:val="24"/>
          <w:szCs w:val="24"/>
        </w:rPr>
        <w:t>progress and needs are kept.</w:t>
      </w:r>
    </w:p>
    <w:p w14:paraId="78DF07AF" w14:textId="77777777" w:rsidR="008E3974" w:rsidRDefault="00BE5428" w:rsidP="00BE5428">
      <w:r w:rsidRPr="00BE5428">
        <w:rPr>
          <w:rFonts w:ascii="Arial" w:hAnsi="Arial" w:cs="Arial"/>
          <w:sz w:val="24"/>
          <w:szCs w:val="24"/>
        </w:rPr>
        <w:t>• Providing specialist support for teachers and support staff in school, so that they</w:t>
      </w:r>
      <w:r>
        <w:rPr>
          <w:rFonts w:ascii="Arial" w:hAnsi="Arial" w:cs="Arial"/>
          <w:sz w:val="24"/>
          <w:szCs w:val="24"/>
        </w:rPr>
        <w:t xml:space="preserve"> </w:t>
      </w:r>
      <w:r w:rsidRPr="00BE5428">
        <w:rPr>
          <w:rFonts w:ascii="Arial" w:hAnsi="Arial" w:cs="Arial"/>
          <w:sz w:val="24"/>
          <w:szCs w:val="24"/>
        </w:rPr>
        <w:t>can help children with SEND to achieve the best possible progress.</w:t>
      </w:r>
      <w:r w:rsidRPr="00BE5428">
        <w:t xml:space="preserve"> </w:t>
      </w:r>
    </w:p>
    <w:p w14:paraId="1F36AFB9" w14:textId="77777777" w:rsidR="008E3974" w:rsidRDefault="008E3974" w:rsidP="00BE5428">
      <w:pPr>
        <w:rPr>
          <w:rFonts w:ascii="Arial" w:hAnsi="Arial" w:cs="Arial"/>
          <w:sz w:val="24"/>
          <w:szCs w:val="24"/>
        </w:rPr>
      </w:pPr>
    </w:p>
    <w:p w14:paraId="10001C75" w14:textId="77777777" w:rsidR="008E3974" w:rsidRDefault="008E3974" w:rsidP="00BE5428">
      <w:pPr>
        <w:rPr>
          <w:rFonts w:ascii="Arial" w:hAnsi="Arial" w:cs="Arial"/>
          <w:sz w:val="24"/>
          <w:szCs w:val="24"/>
        </w:rPr>
      </w:pPr>
      <w:r>
        <w:rPr>
          <w:rFonts w:ascii="Arial" w:hAnsi="Arial" w:cs="Arial"/>
          <w:sz w:val="24"/>
          <w:szCs w:val="24"/>
        </w:rPr>
        <w:t>The Head Teacher</w:t>
      </w:r>
      <w:r w:rsidR="008C6287">
        <w:rPr>
          <w:rFonts w:ascii="Arial" w:hAnsi="Arial" w:cs="Arial"/>
          <w:sz w:val="24"/>
          <w:szCs w:val="24"/>
        </w:rPr>
        <w:t xml:space="preserve"> (Mrs Hicks)</w:t>
      </w:r>
      <w:r>
        <w:rPr>
          <w:rFonts w:ascii="Arial" w:hAnsi="Arial" w:cs="Arial"/>
          <w:sz w:val="24"/>
          <w:szCs w:val="24"/>
        </w:rPr>
        <w:t xml:space="preserve"> is responsible for:</w:t>
      </w:r>
    </w:p>
    <w:p w14:paraId="6F507C95" w14:textId="77777777" w:rsidR="00BE5428" w:rsidRPr="00BE5428" w:rsidRDefault="00BE5428" w:rsidP="00BE5428">
      <w:pPr>
        <w:rPr>
          <w:rFonts w:ascii="Arial" w:hAnsi="Arial" w:cs="Arial"/>
          <w:sz w:val="24"/>
          <w:szCs w:val="24"/>
        </w:rPr>
      </w:pPr>
      <w:r w:rsidRPr="00BE5428">
        <w:rPr>
          <w:rFonts w:ascii="Arial" w:hAnsi="Arial" w:cs="Arial"/>
          <w:sz w:val="24"/>
          <w:szCs w:val="24"/>
        </w:rPr>
        <w:t>• The day-to-day management of the school; this includes the support for children</w:t>
      </w:r>
      <w:r w:rsidR="008E3974">
        <w:rPr>
          <w:rFonts w:ascii="Arial" w:hAnsi="Arial" w:cs="Arial"/>
          <w:sz w:val="24"/>
          <w:szCs w:val="24"/>
        </w:rPr>
        <w:t xml:space="preserve"> </w:t>
      </w:r>
      <w:r w:rsidRPr="00BE5428">
        <w:rPr>
          <w:rFonts w:ascii="Arial" w:hAnsi="Arial" w:cs="Arial"/>
          <w:sz w:val="24"/>
          <w:szCs w:val="24"/>
        </w:rPr>
        <w:t>with SEND</w:t>
      </w:r>
      <w:r w:rsidR="008E3974">
        <w:rPr>
          <w:rFonts w:ascii="Arial" w:hAnsi="Arial" w:cs="Arial"/>
          <w:sz w:val="24"/>
          <w:szCs w:val="24"/>
        </w:rPr>
        <w:t>.</w:t>
      </w:r>
    </w:p>
    <w:p w14:paraId="7DC8564A" w14:textId="77777777" w:rsidR="00BE5428" w:rsidRPr="00BE5428" w:rsidRDefault="00BE5428" w:rsidP="00BE5428">
      <w:pPr>
        <w:rPr>
          <w:rFonts w:ascii="Arial" w:hAnsi="Arial" w:cs="Arial"/>
          <w:sz w:val="24"/>
          <w:szCs w:val="24"/>
        </w:rPr>
      </w:pPr>
      <w:r w:rsidRPr="00BE5428">
        <w:rPr>
          <w:rFonts w:ascii="Arial" w:hAnsi="Arial" w:cs="Arial"/>
          <w:sz w:val="24"/>
          <w:szCs w:val="24"/>
        </w:rPr>
        <w:t xml:space="preserve">• The Head </w:t>
      </w:r>
      <w:r w:rsidR="008E3974">
        <w:rPr>
          <w:rFonts w:ascii="Arial" w:hAnsi="Arial" w:cs="Arial"/>
          <w:sz w:val="24"/>
          <w:szCs w:val="24"/>
        </w:rPr>
        <w:t>T</w:t>
      </w:r>
      <w:r w:rsidRPr="00BE5428">
        <w:rPr>
          <w:rFonts w:ascii="Arial" w:hAnsi="Arial" w:cs="Arial"/>
          <w:sz w:val="24"/>
          <w:szCs w:val="24"/>
        </w:rPr>
        <w:t xml:space="preserve">eacher will give responsibility to the SENCo and </w:t>
      </w:r>
      <w:r w:rsidR="008E3974">
        <w:rPr>
          <w:rFonts w:ascii="Arial" w:hAnsi="Arial" w:cs="Arial"/>
          <w:sz w:val="24"/>
          <w:szCs w:val="24"/>
        </w:rPr>
        <w:t>C</w:t>
      </w:r>
      <w:r w:rsidRPr="00BE5428">
        <w:rPr>
          <w:rFonts w:ascii="Arial" w:hAnsi="Arial" w:cs="Arial"/>
          <w:sz w:val="24"/>
          <w:szCs w:val="24"/>
        </w:rPr>
        <w:t xml:space="preserve">lass </w:t>
      </w:r>
      <w:r w:rsidR="008E3974">
        <w:rPr>
          <w:rFonts w:ascii="Arial" w:hAnsi="Arial" w:cs="Arial"/>
          <w:sz w:val="24"/>
          <w:szCs w:val="24"/>
        </w:rPr>
        <w:t>T</w:t>
      </w:r>
      <w:r w:rsidRPr="00BE5428">
        <w:rPr>
          <w:rFonts w:ascii="Arial" w:hAnsi="Arial" w:cs="Arial"/>
          <w:sz w:val="24"/>
          <w:szCs w:val="24"/>
        </w:rPr>
        <w:t>eachers, but is</w:t>
      </w:r>
      <w:r w:rsidR="008E3974">
        <w:rPr>
          <w:rFonts w:ascii="Arial" w:hAnsi="Arial" w:cs="Arial"/>
          <w:sz w:val="24"/>
          <w:szCs w:val="24"/>
        </w:rPr>
        <w:t xml:space="preserve"> </w:t>
      </w:r>
      <w:r w:rsidRPr="00BE5428">
        <w:rPr>
          <w:rFonts w:ascii="Arial" w:hAnsi="Arial" w:cs="Arial"/>
          <w:sz w:val="24"/>
          <w:szCs w:val="24"/>
        </w:rPr>
        <w:t>still responsible for ensuring that your child’s needs are met.</w:t>
      </w:r>
    </w:p>
    <w:p w14:paraId="09A33FF6" w14:textId="77777777" w:rsidR="008E3974" w:rsidRDefault="00BE5428" w:rsidP="00BE5428">
      <w:pPr>
        <w:rPr>
          <w:rFonts w:ascii="Arial" w:hAnsi="Arial" w:cs="Arial"/>
          <w:sz w:val="24"/>
          <w:szCs w:val="24"/>
        </w:rPr>
      </w:pPr>
      <w:r w:rsidRPr="00BE5428">
        <w:rPr>
          <w:rFonts w:ascii="Arial" w:hAnsi="Arial" w:cs="Arial"/>
          <w:sz w:val="24"/>
          <w:szCs w:val="24"/>
        </w:rPr>
        <w:t xml:space="preserve">• The Head </w:t>
      </w:r>
      <w:r w:rsidR="00D21410">
        <w:rPr>
          <w:rFonts w:ascii="Arial" w:hAnsi="Arial" w:cs="Arial"/>
          <w:sz w:val="24"/>
          <w:szCs w:val="24"/>
        </w:rPr>
        <w:t>T</w:t>
      </w:r>
      <w:r w:rsidRPr="00BE5428">
        <w:rPr>
          <w:rFonts w:ascii="Arial" w:hAnsi="Arial" w:cs="Arial"/>
          <w:sz w:val="24"/>
          <w:szCs w:val="24"/>
        </w:rPr>
        <w:t>eacher must make sure that the Governing Body are kept up to date</w:t>
      </w:r>
      <w:r w:rsidR="008E3974">
        <w:rPr>
          <w:rFonts w:ascii="Arial" w:hAnsi="Arial" w:cs="Arial"/>
          <w:sz w:val="24"/>
          <w:szCs w:val="24"/>
        </w:rPr>
        <w:t xml:space="preserve"> </w:t>
      </w:r>
      <w:r w:rsidRPr="00BE5428">
        <w:rPr>
          <w:rFonts w:ascii="Arial" w:hAnsi="Arial" w:cs="Arial"/>
          <w:sz w:val="24"/>
          <w:szCs w:val="24"/>
        </w:rPr>
        <w:t>about information relating to SEND</w:t>
      </w:r>
      <w:r w:rsidR="008E3974">
        <w:rPr>
          <w:rFonts w:ascii="Arial" w:hAnsi="Arial" w:cs="Arial"/>
          <w:sz w:val="24"/>
          <w:szCs w:val="24"/>
        </w:rPr>
        <w:t>.</w:t>
      </w:r>
    </w:p>
    <w:p w14:paraId="56D96335" w14:textId="77777777" w:rsidR="007C71F6" w:rsidRDefault="007C71F6" w:rsidP="00BE5428">
      <w:pPr>
        <w:rPr>
          <w:rFonts w:ascii="Arial" w:hAnsi="Arial" w:cs="Arial"/>
          <w:sz w:val="24"/>
          <w:szCs w:val="24"/>
        </w:rPr>
      </w:pPr>
    </w:p>
    <w:p w14:paraId="6CBFD3D9" w14:textId="77777777" w:rsidR="007C71F6" w:rsidRDefault="007C71F6" w:rsidP="00BE5428">
      <w:pPr>
        <w:rPr>
          <w:rFonts w:ascii="Arial" w:hAnsi="Arial" w:cs="Arial"/>
          <w:sz w:val="24"/>
          <w:szCs w:val="24"/>
        </w:rPr>
      </w:pPr>
      <w:r w:rsidRPr="007C71F6">
        <w:rPr>
          <w:rFonts w:ascii="Arial" w:hAnsi="Arial" w:cs="Arial"/>
          <w:sz w:val="24"/>
          <w:szCs w:val="24"/>
        </w:rPr>
        <w:t xml:space="preserve">The </w:t>
      </w:r>
      <w:r>
        <w:rPr>
          <w:rFonts w:ascii="Arial" w:hAnsi="Arial" w:cs="Arial"/>
          <w:sz w:val="24"/>
          <w:szCs w:val="24"/>
        </w:rPr>
        <w:t>School ELSA</w:t>
      </w:r>
      <w:r w:rsidR="008C6287">
        <w:rPr>
          <w:rFonts w:ascii="Arial" w:hAnsi="Arial" w:cs="Arial"/>
          <w:sz w:val="24"/>
          <w:szCs w:val="24"/>
        </w:rPr>
        <w:t xml:space="preserve"> (Mrs Bradley)</w:t>
      </w:r>
      <w:r w:rsidRPr="007C71F6">
        <w:rPr>
          <w:rFonts w:ascii="Arial" w:hAnsi="Arial" w:cs="Arial"/>
          <w:sz w:val="24"/>
          <w:szCs w:val="24"/>
        </w:rPr>
        <w:t xml:space="preserve"> is responsible for:</w:t>
      </w:r>
    </w:p>
    <w:p w14:paraId="162F25BE" w14:textId="77777777" w:rsidR="008E3974" w:rsidRPr="007C71F6" w:rsidRDefault="008E3974" w:rsidP="007C71F6">
      <w:pPr>
        <w:pStyle w:val="ListParagraph"/>
        <w:numPr>
          <w:ilvl w:val="0"/>
          <w:numId w:val="6"/>
        </w:numPr>
        <w:rPr>
          <w:rFonts w:ascii="Arial" w:hAnsi="Arial" w:cs="Arial"/>
          <w:sz w:val="24"/>
          <w:szCs w:val="24"/>
        </w:rPr>
      </w:pPr>
      <w:r w:rsidRPr="007C71F6">
        <w:rPr>
          <w:rFonts w:ascii="Arial" w:hAnsi="Arial" w:cs="Arial"/>
          <w:sz w:val="24"/>
          <w:szCs w:val="24"/>
        </w:rPr>
        <w:t xml:space="preserve">Helping children learn to understand their emotions and respect the feelings of those around them. </w:t>
      </w:r>
    </w:p>
    <w:p w14:paraId="29C7B1E2" w14:textId="77777777" w:rsidR="00D21410" w:rsidRDefault="008E3974" w:rsidP="007C71F6">
      <w:pPr>
        <w:pStyle w:val="ListParagraph"/>
        <w:numPr>
          <w:ilvl w:val="0"/>
          <w:numId w:val="2"/>
        </w:numPr>
        <w:rPr>
          <w:rFonts w:ascii="Arial" w:hAnsi="Arial" w:cs="Arial"/>
          <w:sz w:val="24"/>
          <w:szCs w:val="24"/>
        </w:rPr>
      </w:pPr>
      <w:r w:rsidRPr="008E3974">
        <w:rPr>
          <w:rFonts w:ascii="Arial" w:hAnsi="Arial" w:cs="Arial"/>
          <w:sz w:val="24"/>
          <w:szCs w:val="24"/>
        </w:rPr>
        <w:t>Providing time and space for pupils to think about their personal circumstances and how they manage them.</w:t>
      </w:r>
    </w:p>
    <w:p w14:paraId="6CFFE5FE" w14:textId="77777777" w:rsidR="000401E4" w:rsidRPr="000401E4" w:rsidRDefault="000401E4" w:rsidP="000401E4">
      <w:pPr>
        <w:pStyle w:val="ListParagraph"/>
        <w:rPr>
          <w:rFonts w:ascii="Arial" w:hAnsi="Arial" w:cs="Arial"/>
          <w:sz w:val="24"/>
          <w:szCs w:val="24"/>
        </w:rPr>
      </w:pPr>
    </w:p>
    <w:p w14:paraId="302738A3" w14:textId="77777777" w:rsidR="007C71F6" w:rsidRDefault="007C71F6" w:rsidP="007C71F6">
      <w:pPr>
        <w:rPr>
          <w:rFonts w:ascii="Arial" w:hAnsi="Arial" w:cs="Arial"/>
          <w:sz w:val="24"/>
          <w:szCs w:val="24"/>
        </w:rPr>
      </w:pPr>
      <w:r w:rsidRPr="007C71F6">
        <w:rPr>
          <w:rFonts w:ascii="Arial" w:hAnsi="Arial" w:cs="Arial"/>
          <w:sz w:val="24"/>
          <w:szCs w:val="24"/>
        </w:rPr>
        <w:t xml:space="preserve">The </w:t>
      </w:r>
      <w:r>
        <w:rPr>
          <w:rFonts w:ascii="Arial" w:hAnsi="Arial" w:cs="Arial"/>
          <w:sz w:val="24"/>
          <w:szCs w:val="24"/>
        </w:rPr>
        <w:t>Governing Body is responsible for:</w:t>
      </w:r>
    </w:p>
    <w:p w14:paraId="6BB48653" w14:textId="77777777" w:rsidR="007C71F6" w:rsidRPr="007C71F6" w:rsidRDefault="007C71F6" w:rsidP="007C71F6">
      <w:pPr>
        <w:rPr>
          <w:rFonts w:ascii="Arial" w:hAnsi="Arial" w:cs="Arial"/>
          <w:sz w:val="24"/>
          <w:szCs w:val="24"/>
        </w:rPr>
      </w:pPr>
      <w:r w:rsidRPr="007C71F6">
        <w:rPr>
          <w:rFonts w:ascii="Arial" w:hAnsi="Arial" w:cs="Arial"/>
          <w:sz w:val="24"/>
          <w:szCs w:val="24"/>
        </w:rPr>
        <w:t>• Making sure the necessary support is given for any child with SEND who attends</w:t>
      </w:r>
    </w:p>
    <w:p w14:paraId="07921870" w14:textId="77777777" w:rsidR="007C71F6" w:rsidRDefault="007C71F6" w:rsidP="007C71F6">
      <w:r w:rsidRPr="007C71F6">
        <w:rPr>
          <w:rFonts w:ascii="Arial" w:hAnsi="Arial" w:cs="Arial"/>
          <w:sz w:val="24"/>
          <w:szCs w:val="24"/>
        </w:rPr>
        <w:t>the school</w:t>
      </w:r>
      <w:r>
        <w:rPr>
          <w:rFonts w:ascii="Arial" w:hAnsi="Arial" w:cs="Arial"/>
          <w:sz w:val="24"/>
          <w:szCs w:val="24"/>
        </w:rPr>
        <w:t>.</w:t>
      </w:r>
      <w:r w:rsidRPr="007C71F6">
        <w:t xml:space="preserve"> </w:t>
      </w:r>
    </w:p>
    <w:p w14:paraId="0AC044F3" w14:textId="77777777" w:rsidR="007C71F6" w:rsidRDefault="007C71F6" w:rsidP="007C71F6">
      <w:pPr>
        <w:rPr>
          <w:rFonts w:ascii="Arial" w:hAnsi="Arial" w:cs="Arial"/>
          <w:sz w:val="24"/>
          <w:szCs w:val="24"/>
        </w:rPr>
      </w:pPr>
    </w:p>
    <w:p w14:paraId="0D21E3F7" w14:textId="77777777" w:rsidR="007C71F6" w:rsidRPr="007C71F6" w:rsidRDefault="007C71F6" w:rsidP="007C71F6">
      <w:pPr>
        <w:rPr>
          <w:rFonts w:ascii="Arial" w:hAnsi="Arial" w:cs="Arial"/>
          <w:b/>
          <w:sz w:val="24"/>
          <w:szCs w:val="24"/>
        </w:rPr>
      </w:pPr>
      <w:r w:rsidRPr="007C71F6">
        <w:rPr>
          <w:rFonts w:ascii="Arial" w:hAnsi="Arial" w:cs="Arial"/>
          <w:b/>
          <w:sz w:val="24"/>
          <w:szCs w:val="24"/>
        </w:rPr>
        <w:t>3.</w:t>
      </w:r>
      <w:r>
        <w:rPr>
          <w:rFonts w:ascii="Arial" w:hAnsi="Arial" w:cs="Arial"/>
          <w:b/>
          <w:sz w:val="24"/>
          <w:szCs w:val="24"/>
        </w:rPr>
        <w:t xml:space="preserve"> </w:t>
      </w:r>
      <w:r w:rsidRPr="007C71F6">
        <w:rPr>
          <w:rFonts w:ascii="Arial" w:hAnsi="Arial" w:cs="Arial"/>
          <w:b/>
          <w:sz w:val="24"/>
          <w:szCs w:val="24"/>
        </w:rPr>
        <w:t>How parents/carers are kept informed/consulted about the ways in which their child is being supported</w:t>
      </w:r>
    </w:p>
    <w:p w14:paraId="68332B5B" w14:textId="77777777" w:rsidR="00D21A0D" w:rsidRDefault="007C71F6" w:rsidP="007C71F6">
      <w:pPr>
        <w:rPr>
          <w:rFonts w:ascii="Arial" w:hAnsi="Arial" w:cs="Arial"/>
          <w:sz w:val="24"/>
          <w:szCs w:val="24"/>
        </w:rPr>
      </w:pPr>
      <w:r w:rsidRPr="007C71F6">
        <w:rPr>
          <w:rFonts w:ascii="Arial" w:hAnsi="Arial" w:cs="Arial"/>
          <w:sz w:val="24"/>
          <w:szCs w:val="24"/>
        </w:rPr>
        <w:t>Involving parents and ensuring that they are informed about any support given to their child</w:t>
      </w:r>
      <w:r>
        <w:rPr>
          <w:rFonts w:ascii="Arial" w:hAnsi="Arial" w:cs="Arial"/>
          <w:sz w:val="24"/>
          <w:szCs w:val="24"/>
        </w:rPr>
        <w:t xml:space="preserve"> </w:t>
      </w:r>
      <w:r w:rsidRPr="007C71F6">
        <w:rPr>
          <w:rFonts w:ascii="Arial" w:hAnsi="Arial" w:cs="Arial"/>
          <w:sz w:val="24"/>
          <w:szCs w:val="24"/>
        </w:rPr>
        <w:t>is central to our approach and we do this through:</w:t>
      </w:r>
    </w:p>
    <w:tbl>
      <w:tblPr>
        <w:tblStyle w:val="TableGrid"/>
        <w:tblW w:w="0" w:type="auto"/>
        <w:tblLook w:val="04A0" w:firstRow="1" w:lastRow="0" w:firstColumn="1" w:lastColumn="0" w:noHBand="0" w:noVBand="1"/>
      </w:tblPr>
      <w:tblGrid>
        <w:gridCol w:w="1980"/>
        <w:gridCol w:w="4111"/>
        <w:gridCol w:w="2925"/>
      </w:tblGrid>
      <w:tr w:rsidR="007C71F6" w14:paraId="26F462F3" w14:textId="77777777" w:rsidTr="00B56693">
        <w:tc>
          <w:tcPr>
            <w:tcW w:w="1980" w:type="dxa"/>
            <w:shd w:val="clear" w:color="auto" w:fill="FFE599" w:themeFill="accent4" w:themeFillTint="66"/>
          </w:tcPr>
          <w:p w14:paraId="0E133DD8" w14:textId="77777777" w:rsidR="007C71F6" w:rsidRPr="003E1273" w:rsidRDefault="007C71F6" w:rsidP="003E1273">
            <w:pPr>
              <w:jc w:val="center"/>
              <w:rPr>
                <w:rFonts w:ascii="Arial" w:hAnsi="Arial" w:cs="Arial"/>
                <w:b/>
                <w:sz w:val="20"/>
                <w:szCs w:val="20"/>
              </w:rPr>
            </w:pPr>
            <w:r w:rsidRPr="003E1273">
              <w:rPr>
                <w:rFonts w:ascii="Arial" w:hAnsi="Arial" w:cs="Arial"/>
                <w:b/>
                <w:sz w:val="20"/>
                <w:szCs w:val="20"/>
              </w:rPr>
              <w:t>Action/Event</w:t>
            </w:r>
          </w:p>
        </w:tc>
        <w:tc>
          <w:tcPr>
            <w:tcW w:w="4111" w:type="dxa"/>
            <w:shd w:val="clear" w:color="auto" w:fill="FFE599" w:themeFill="accent4" w:themeFillTint="66"/>
          </w:tcPr>
          <w:p w14:paraId="13383DA5" w14:textId="77777777" w:rsidR="007C71F6" w:rsidRPr="003E1273" w:rsidRDefault="007C71F6" w:rsidP="003E1273">
            <w:pPr>
              <w:jc w:val="center"/>
              <w:rPr>
                <w:rFonts w:ascii="Arial" w:hAnsi="Arial" w:cs="Arial"/>
                <w:b/>
                <w:sz w:val="20"/>
                <w:szCs w:val="20"/>
              </w:rPr>
            </w:pPr>
            <w:r w:rsidRPr="003E1273">
              <w:rPr>
                <w:rFonts w:ascii="Arial" w:hAnsi="Arial" w:cs="Arial"/>
                <w:b/>
                <w:sz w:val="20"/>
                <w:szCs w:val="20"/>
              </w:rPr>
              <w:t>Who is involved</w:t>
            </w:r>
          </w:p>
        </w:tc>
        <w:tc>
          <w:tcPr>
            <w:tcW w:w="2925" w:type="dxa"/>
            <w:shd w:val="clear" w:color="auto" w:fill="FFE599" w:themeFill="accent4" w:themeFillTint="66"/>
          </w:tcPr>
          <w:p w14:paraId="6FA1A2ED" w14:textId="77777777" w:rsidR="007C71F6" w:rsidRPr="003E1273" w:rsidRDefault="007C71F6" w:rsidP="003E1273">
            <w:pPr>
              <w:jc w:val="center"/>
              <w:rPr>
                <w:rFonts w:ascii="Arial" w:hAnsi="Arial" w:cs="Arial"/>
                <w:b/>
                <w:sz w:val="20"/>
                <w:szCs w:val="20"/>
              </w:rPr>
            </w:pPr>
            <w:r w:rsidRPr="003E1273">
              <w:rPr>
                <w:rFonts w:ascii="Arial" w:hAnsi="Arial" w:cs="Arial"/>
                <w:b/>
                <w:sz w:val="20"/>
                <w:szCs w:val="20"/>
              </w:rPr>
              <w:t>Frequency</w:t>
            </w:r>
          </w:p>
        </w:tc>
      </w:tr>
      <w:tr w:rsidR="007C71F6" w14:paraId="1792D9DC" w14:textId="77777777" w:rsidTr="00B56693">
        <w:tc>
          <w:tcPr>
            <w:tcW w:w="1980" w:type="dxa"/>
            <w:shd w:val="clear" w:color="auto" w:fill="FFE599" w:themeFill="accent4" w:themeFillTint="66"/>
          </w:tcPr>
          <w:p w14:paraId="0884B9B4" w14:textId="77777777" w:rsidR="007C71F6" w:rsidRPr="003E1273" w:rsidRDefault="007C71F6" w:rsidP="007C71F6">
            <w:pPr>
              <w:rPr>
                <w:rFonts w:ascii="Arial" w:hAnsi="Arial" w:cs="Arial"/>
                <w:sz w:val="20"/>
                <w:szCs w:val="20"/>
              </w:rPr>
            </w:pPr>
            <w:r w:rsidRPr="003E1273">
              <w:rPr>
                <w:rFonts w:ascii="Arial" w:hAnsi="Arial" w:cs="Arial"/>
                <w:sz w:val="20"/>
                <w:szCs w:val="20"/>
              </w:rPr>
              <w:t>Open door policy</w:t>
            </w:r>
          </w:p>
        </w:tc>
        <w:tc>
          <w:tcPr>
            <w:tcW w:w="4111" w:type="dxa"/>
            <w:shd w:val="clear" w:color="auto" w:fill="FFE599" w:themeFill="accent4" w:themeFillTint="66"/>
          </w:tcPr>
          <w:p w14:paraId="66D4F56C" w14:textId="77777777" w:rsidR="007C71F6" w:rsidRPr="003E1273" w:rsidRDefault="007C71F6" w:rsidP="007C71F6">
            <w:pPr>
              <w:rPr>
                <w:rFonts w:ascii="Arial" w:hAnsi="Arial" w:cs="Arial"/>
                <w:sz w:val="20"/>
                <w:szCs w:val="20"/>
              </w:rPr>
            </w:pPr>
            <w:r w:rsidRPr="003E1273">
              <w:rPr>
                <w:rFonts w:ascii="Arial" w:hAnsi="Arial" w:cs="Arial"/>
                <w:sz w:val="20"/>
                <w:szCs w:val="20"/>
              </w:rPr>
              <w:t>Class Teacher in the first instance</w:t>
            </w:r>
          </w:p>
        </w:tc>
        <w:tc>
          <w:tcPr>
            <w:tcW w:w="2925" w:type="dxa"/>
            <w:shd w:val="clear" w:color="auto" w:fill="FFE599" w:themeFill="accent4" w:themeFillTint="66"/>
          </w:tcPr>
          <w:p w14:paraId="12D81192" w14:textId="77777777" w:rsidR="007C71F6" w:rsidRDefault="007C71F6" w:rsidP="007C71F6">
            <w:pPr>
              <w:rPr>
                <w:rFonts w:ascii="Arial" w:hAnsi="Arial" w:cs="Arial"/>
                <w:sz w:val="20"/>
                <w:szCs w:val="20"/>
              </w:rPr>
            </w:pPr>
            <w:r w:rsidRPr="003E1273">
              <w:rPr>
                <w:rFonts w:ascii="Arial" w:hAnsi="Arial" w:cs="Arial"/>
                <w:sz w:val="20"/>
                <w:szCs w:val="20"/>
              </w:rPr>
              <w:t>As and when required by appointment</w:t>
            </w:r>
            <w:r w:rsidR="003E1273" w:rsidRPr="003E1273">
              <w:rPr>
                <w:rFonts w:ascii="Arial" w:hAnsi="Arial" w:cs="Arial"/>
                <w:sz w:val="20"/>
                <w:szCs w:val="20"/>
              </w:rPr>
              <w:t xml:space="preserve"> </w:t>
            </w:r>
            <w:r w:rsidRPr="003E1273">
              <w:rPr>
                <w:rFonts w:ascii="Arial" w:hAnsi="Arial" w:cs="Arial"/>
                <w:sz w:val="20"/>
                <w:szCs w:val="20"/>
              </w:rPr>
              <w:t>during term time</w:t>
            </w:r>
            <w:r w:rsidR="003E1273" w:rsidRPr="003E1273">
              <w:rPr>
                <w:rFonts w:ascii="Arial" w:hAnsi="Arial" w:cs="Arial"/>
                <w:sz w:val="20"/>
                <w:szCs w:val="20"/>
              </w:rPr>
              <w:t>.</w:t>
            </w:r>
          </w:p>
          <w:p w14:paraId="0626BFA5" w14:textId="77777777" w:rsidR="00D21A0D" w:rsidRPr="003E1273" w:rsidRDefault="00D21A0D" w:rsidP="007C71F6">
            <w:pPr>
              <w:rPr>
                <w:rFonts w:ascii="Arial" w:hAnsi="Arial" w:cs="Arial"/>
                <w:sz w:val="20"/>
                <w:szCs w:val="20"/>
              </w:rPr>
            </w:pPr>
          </w:p>
        </w:tc>
      </w:tr>
      <w:tr w:rsidR="00D21A0D" w14:paraId="659A366F" w14:textId="77777777" w:rsidTr="00B56693">
        <w:tc>
          <w:tcPr>
            <w:tcW w:w="1980" w:type="dxa"/>
            <w:shd w:val="clear" w:color="auto" w:fill="FFE599" w:themeFill="accent4" w:themeFillTint="66"/>
          </w:tcPr>
          <w:p w14:paraId="77BC9A3F" w14:textId="77777777" w:rsidR="00D21A0D" w:rsidRDefault="00D21A0D" w:rsidP="00D21A0D">
            <w:pPr>
              <w:rPr>
                <w:rFonts w:ascii="Arial" w:hAnsi="Arial" w:cs="Arial"/>
                <w:sz w:val="24"/>
                <w:szCs w:val="24"/>
              </w:rPr>
            </w:pPr>
            <w:r>
              <w:rPr>
                <w:rFonts w:ascii="Arial" w:hAnsi="Arial" w:cs="Arial"/>
                <w:sz w:val="20"/>
                <w:szCs w:val="20"/>
              </w:rPr>
              <w:t xml:space="preserve">SENCo Surgeries </w:t>
            </w:r>
          </w:p>
        </w:tc>
        <w:tc>
          <w:tcPr>
            <w:tcW w:w="4111" w:type="dxa"/>
            <w:shd w:val="clear" w:color="auto" w:fill="FFE599" w:themeFill="accent4" w:themeFillTint="66"/>
          </w:tcPr>
          <w:p w14:paraId="19764E1D" w14:textId="3368EF89" w:rsidR="00D21A0D" w:rsidRDefault="00D21A0D" w:rsidP="00D21A0D">
            <w:pPr>
              <w:rPr>
                <w:rFonts w:ascii="Arial" w:hAnsi="Arial" w:cs="Arial"/>
                <w:sz w:val="20"/>
                <w:szCs w:val="20"/>
              </w:rPr>
            </w:pPr>
            <w:r w:rsidRPr="00D21A0D">
              <w:rPr>
                <w:rFonts w:ascii="Arial" w:hAnsi="Arial" w:cs="Arial"/>
                <w:sz w:val="20"/>
                <w:szCs w:val="20"/>
              </w:rPr>
              <w:t xml:space="preserve">Parents </w:t>
            </w:r>
            <w:r>
              <w:rPr>
                <w:rFonts w:ascii="Arial" w:hAnsi="Arial" w:cs="Arial"/>
                <w:sz w:val="20"/>
                <w:szCs w:val="20"/>
              </w:rPr>
              <w:t xml:space="preserve">are </w:t>
            </w:r>
            <w:r w:rsidRPr="00D21A0D">
              <w:rPr>
                <w:rFonts w:ascii="Arial" w:hAnsi="Arial" w:cs="Arial"/>
                <w:sz w:val="20"/>
                <w:szCs w:val="20"/>
              </w:rPr>
              <w:t>offered an appointment</w:t>
            </w:r>
            <w:r w:rsidR="00135440">
              <w:rPr>
                <w:rFonts w:ascii="Arial" w:hAnsi="Arial" w:cs="Arial"/>
                <w:sz w:val="20"/>
                <w:szCs w:val="20"/>
              </w:rPr>
              <w:t xml:space="preserve"> </w:t>
            </w:r>
            <w:r w:rsidR="00135440" w:rsidRPr="00A4549C">
              <w:rPr>
                <w:rFonts w:ascii="Arial" w:hAnsi="Arial" w:cs="Arial"/>
                <w:sz w:val="20"/>
                <w:szCs w:val="20"/>
              </w:rPr>
              <w:t>every 3 months</w:t>
            </w:r>
            <w:r w:rsidR="00A4549C" w:rsidRPr="00A4549C">
              <w:rPr>
                <w:rFonts w:ascii="Arial" w:hAnsi="Arial" w:cs="Arial"/>
                <w:sz w:val="20"/>
                <w:szCs w:val="20"/>
              </w:rPr>
              <w:t>,</w:t>
            </w:r>
            <w:r w:rsidR="00A4549C">
              <w:rPr>
                <w:rFonts w:ascii="Arial" w:hAnsi="Arial" w:cs="Arial"/>
                <w:sz w:val="20"/>
                <w:szCs w:val="20"/>
              </w:rPr>
              <w:t xml:space="preserve"> </w:t>
            </w:r>
            <w:r w:rsidRPr="00D21A0D">
              <w:rPr>
                <w:rFonts w:ascii="Arial" w:hAnsi="Arial" w:cs="Arial"/>
                <w:sz w:val="20"/>
                <w:szCs w:val="20"/>
              </w:rPr>
              <w:t xml:space="preserve">before Learning Pathway </w:t>
            </w:r>
            <w:r>
              <w:rPr>
                <w:rFonts w:ascii="Arial" w:hAnsi="Arial" w:cs="Arial"/>
                <w:sz w:val="20"/>
                <w:szCs w:val="20"/>
              </w:rPr>
              <w:t>T</w:t>
            </w:r>
            <w:r w:rsidRPr="00D21A0D">
              <w:rPr>
                <w:rFonts w:ascii="Arial" w:hAnsi="Arial" w:cs="Arial"/>
                <w:sz w:val="20"/>
                <w:szCs w:val="20"/>
              </w:rPr>
              <w:t xml:space="preserve">argets are reviewed to meet with the school SENCO. The SENCo feeds back </w:t>
            </w:r>
            <w:r>
              <w:rPr>
                <w:rFonts w:ascii="Arial" w:hAnsi="Arial" w:cs="Arial"/>
                <w:sz w:val="20"/>
                <w:szCs w:val="20"/>
              </w:rPr>
              <w:t>what was discussed in</w:t>
            </w:r>
            <w:r w:rsidRPr="00D21A0D">
              <w:rPr>
                <w:rFonts w:ascii="Arial" w:hAnsi="Arial" w:cs="Arial"/>
                <w:sz w:val="20"/>
                <w:szCs w:val="20"/>
              </w:rPr>
              <w:t xml:space="preserve"> the meeting</w:t>
            </w:r>
            <w:r w:rsidR="00D21410">
              <w:rPr>
                <w:rFonts w:ascii="Arial" w:hAnsi="Arial" w:cs="Arial"/>
                <w:sz w:val="20"/>
                <w:szCs w:val="20"/>
              </w:rPr>
              <w:t>,</w:t>
            </w:r>
            <w:r w:rsidRPr="00D21A0D">
              <w:rPr>
                <w:rFonts w:ascii="Arial" w:hAnsi="Arial" w:cs="Arial"/>
                <w:sz w:val="20"/>
                <w:szCs w:val="20"/>
              </w:rPr>
              <w:t xml:space="preserve"> and any related actions to the Class Teacher. </w:t>
            </w:r>
          </w:p>
          <w:p w14:paraId="6A9F5F50" w14:textId="77777777" w:rsidR="00D21A0D" w:rsidRPr="00D21A0D" w:rsidRDefault="00D21A0D" w:rsidP="00D21A0D">
            <w:pPr>
              <w:rPr>
                <w:rFonts w:ascii="Arial" w:hAnsi="Arial" w:cs="Arial"/>
                <w:sz w:val="20"/>
                <w:szCs w:val="20"/>
              </w:rPr>
            </w:pPr>
          </w:p>
        </w:tc>
        <w:tc>
          <w:tcPr>
            <w:tcW w:w="2925" w:type="dxa"/>
            <w:shd w:val="clear" w:color="auto" w:fill="FFE599" w:themeFill="accent4" w:themeFillTint="66"/>
          </w:tcPr>
          <w:p w14:paraId="65AAD42A" w14:textId="77777777" w:rsidR="003E732B" w:rsidRPr="003E732B" w:rsidRDefault="003E732B" w:rsidP="00D21A0D">
            <w:pPr>
              <w:rPr>
                <w:rFonts w:ascii="Arial" w:hAnsi="Arial" w:cs="Arial"/>
                <w:sz w:val="20"/>
                <w:szCs w:val="20"/>
              </w:rPr>
            </w:pPr>
            <w:r w:rsidRPr="00A4549C">
              <w:rPr>
                <w:rFonts w:ascii="Arial" w:hAnsi="Arial" w:cs="Arial"/>
                <w:sz w:val="20"/>
                <w:szCs w:val="20"/>
              </w:rPr>
              <w:t>Every 3 months</w:t>
            </w:r>
          </w:p>
        </w:tc>
      </w:tr>
      <w:tr w:rsidR="007C71F6" w14:paraId="12BE0B4C" w14:textId="77777777" w:rsidTr="00B56693">
        <w:tc>
          <w:tcPr>
            <w:tcW w:w="1980" w:type="dxa"/>
            <w:shd w:val="clear" w:color="auto" w:fill="FFE599" w:themeFill="accent4" w:themeFillTint="66"/>
          </w:tcPr>
          <w:p w14:paraId="68271EBB" w14:textId="77777777" w:rsidR="007C71F6" w:rsidRPr="003E1273" w:rsidRDefault="003E1273" w:rsidP="007C71F6">
            <w:pPr>
              <w:rPr>
                <w:rFonts w:ascii="Arial" w:hAnsi="Arial" w:cs="Arial"/>
                <w:sz w:val="20"/>
                <w:szCs w:val="20"/>
              </w:rPr>
            </w:pPr>
            <w:r w:rsidRPr="003E1273">
              <w:rPr>
                <w:rFonts w:ascii="Arial" w:hAnsi="Arial" w:cs="Arial"/>
                <w:sz w:val="20"/>
                <w:szCs w:val="20"/>
              </w:rPr>
              <w:lastRenderedPageBreak/>
              <w:t xml:space="preserve">Sharing and Reviewing Targets </w:t>
            </w:r>
          </w:p>
        </w:tc>
        <w:tc>
          <w:tcPr>
            <w:tcW w:w="4111" w:type="dxa"/>
            <w:shd w:val="clear" w:color="auto" w:fill="FFE599" w:themeFill="accent4" w:themeFillTint="66"/>
          </w:tcPr>
          <w:p w14:paraId="3FD2E70B" w14:textId="77777777" w:rsidR="007C71F6" w:rsidRPr="003E1273" w:rsidRDefault="003E1273" w:rsidP="007C71F6">
            <w:pPr>
              <w:rPr>
                <w:rFonts w:ascii="Arial" w:hAnsi="Arial" w:cs="Arial"/>
                <w:sz w:val="20"/>
                <w:szCs w:val="20"/>
              </w:rPr>
            </w:pPr>
            <w:r w:rsidRPr="003E1273">
              <w:rPr>
                <w:rFonts w:ascii="Arial" w:hAnsi="Arial" w:cs="Arial"/>
                <w:sz w:val="20"/>
                <w:szCs w:val="20"/>
              </w:rPr>
              <w:t>SENCo at SENCo Surgery meetings</w:t>
            </w:r>
          </w:p>
          <w:p w14:paraId="18F6552F" w14:textId="77777777" w:rsidR="003E1273" w:rsidRPr="003E1273" w:rsidRDefault="003E1273" w:rsidP="007C71F6">
            <w:pPr>
              <w:rPr>
                <w:rFonts w:ascii="Arial" w:hAnsi="Arial" w:cs="Arial"/>
                <w:sz w:val="20"/>
                <w:szCs w:val="20"/>
              </w:rPr>
            </w:pPr>
          </w:p>
          <w:p w14:paraId="3D2EAACA" w14:textId="77777777" w:rsidR="003E1273" w:rsidRPr="003E1273" w:rsidRDefault="003E1273" w:rsidP="007C71F6">
            <w:pPr>
              <w:rPr>
                <w:rFonts w:ascii="Arial" w:hAnsi="Arial" w:cs="Arial"/>
                <w:sz w:val="20"/>
                <w:szCs w:val="20"/>
              </w:rPr>
            </w:pPr>
            <w:r w:rsidRPr="003E1273">
              <w:rPr>
                <w:rFonts w:ascii="Arial" w:hAnsi="Arial" w:cs="Arial"/>
                <w:sz w:val="20"/>
                <w:szCs w:val="20"/>
              </w:rPr>
              <w:t>Teacher</w:t>
            </w:r>
          </w:p>
          <w:p w14:paraId="425AE27F" w14:textId="77777777" w:rsidR="003E1273" w:rsidRDefault="003E1273" w:rsidP="007C71F6">
            <w:pPr>
              <w:rPr>
                <w:rFonts w:ascii="Arial" w:hAnsi="Arial" w:cs="Arial"/>
                <w:sz w:val="20"/>
                <w:szCs w:val="20"/>
              </w:rPr>
            </w:pPr>
          </w:p>
          <w:p w14:paraId="33AFF72E" w14:textId="77777777" w:rsidR="003E1273" w:rsidRPr="003E1273" w:rsidRDefault="003E1273" w:rsidP="007C71F6">
            <w:pPr>
              <w:rPr>
                <w:rFonts w:ascii="Arial" w:hAnsi="Arial" w:cs="Arial"/>
                <w:sz w:val="20"/>
                <w:szCs w:val="20"/>
              </w:rPr>
            </w:pPr>
          </w:p>
          <w:p w14:paraId="00AA7FC6" w14:textId="77777777" w:rsidR="003E1273" w:rsidRDefault="003E1273" w:rsidP="007C71F6">
            <w:pPr>
              <w:rPr>
                <w:rFonts w:ascii="Arial" w:hAnsi="Arial" w:cs="Arial"/>
                <w:sz w:val="20"/>
                <w:szCs w:val="20"/>
              </w:rPr>
            </w:pPr>
          </w:p>
          <w:p w14:paraId="27F47D2A" w14:textId="77777777" w:rsidR="003E1273" w:rsidRDefault="003E1273" w:rsidP="007C71F6">
            <w:pPr>
              <w:rPr>
                <w:rFonts w:ascii="Arial" w:hAnsi="Arial" w:cs="Arial"/>
                <w:sz w:val="20"/>
                <w:szCs w:val="20"/>
              </w:rPr>
            </w:pPr>
            <w:r w:rsidRPr="003E1273">
              <w:rPr>
                <w:rFonts w:ascii="Arial" w:hAnsi="Arial" w:cs="Arial"/>
                <w:sz w:val="20"/>
                <w:szCs w:val="20"/>
              </w:rPr>
              <w:t xml:space="preserve">Teacher sends home evaluated and new targets. Parents are provided with the opportunity to contact the Teacher if they would like to discuss the targets. </w:t>
            </w:r>
          </w:p>
          <w:p w14:paraId="69726A81" w14:textId="77777777" w:rsidR="00D21A0D" w:rsidRPr="003E1273" w:rsidRDefault="00D21A0D" w:rsidP="007C71F6">
            <w:pPr>
              <w:rPr>
                <w:rFonts w:ascii="Arial" w:hAnsi="Arial" w:cs="Arial"/>
                <w:sz w:val="20"/>
                <w:szCs w:val="20"/>
              </w:rPr>
            </w:pPr>
          </w:p>
        </w:tc>
        <w:tc>
          <w:tcPr>
            <w:tcW w:w="2925" w:type="dxa"/>
            <w:shd w:val="clear" w:color="auto" w:fill="FFE599" w:themeFill="accent4" w:themeFillTint="66"/>
          </w:tcPr>
          <w:p w14:paraId="656CCFAF" w14:textId="5BBA1AC2" w:rsidR="007C71F6" w:rsidRPr="00135440" w:rsidRDefault="00135440" w:rsidP="007C71F6">
            <w:pPr>
              <w:rPr>
                <w:rFonts w:ascii="Arial" w:hAnsi="Arial" w:cs="Arial"/>
                <w:sz w:val="20"/>
                <w:szCs w:val="20"/>
              </w:rPr>
            </w:pPr>
            <w:r w:rsidRPr="00A4549C">
              <w:rPr>
                <w:rFonts w:ascii="Arial" w:hAnsi="Arial" w:cs="Arial"/>
                <w:sz w:val="20"/>
                <w:szCs w:val="20"/>
              </w:rPr>
              <w:t>Every 3 months</w:t>
            </w:r>
          </w:p>
          <w:p w14:paraId="1A6855A0" w14:textId="77777777" w:rsidR="003E1273" w:rsidRPr="003E1273" w:rsidRDefault="003E1273" w:rsidP="007C71F6">
            <w:pPr>
              <w:rPr>
                <w:rFonts w:ascii="Arial" w:hAnsi="Arial" w:cs="Arial"/>
                <w:sz w:val="20"/>
                <w:szCs w:val="20"/>
              </w:rPr>
            </w:pPr>
          </w:p>
          <w:p w14:paraId="2FA9A7EE" w14:textId="77777777" w:rsidR="003E1273" w:rsidRDefault="003E1273" w:rsidP="007C71F6">
            <w:pPr>
              <w:rPr>
                <w:rFonts w:ascii="Arial" w:hAnsi="Arial" w:cs="Arial"/>
                <w:sz w:val="20"/>
                <w:szCs w:val="20"/>
              </w:rPr>
            </w:pPr>
            <w:r w:rsidRPr="003E1273">
              <w:rPr>
                <w:rFonts w:ascii="Arial" w:hAnsi="Arial" w:cs="Arial"/>
                <w:sz w:val="20"/>
                <w:szCs w:val="20"/>
              </w:rPr>
              <w:t xml:space="preserve">Twice a year at Parents Evening </w:t>
            </w:r>
          </w:p>
          <w:p w14:paraId="1A9C0FE8" w14:textId="77777777" w:rsidR="003E1273" w:rsidRDefault="003E1273" w:rsidP="007C71F6">
            <w:pPr>
              <w:rPr>
                <w:rFonts w:ascii="Arial" w:hAnsi="Arial" w:cs="Arial"/>
                <w:sz w:val="20"/>
                <w:szCs w:val="20"/>
              </w:rPr>
            </w:pPr>
          </w:p>
          <w:p w14:paraId="701B04D4" w14:textId="77777777" w:rsidR="003E1273" w:rsidRDefault="003E1273" w:rsidP="007C71F6">
            <w:pPr>
              <w:rPr>
                <w:rFonts w:ascii="Arial" w:hAnsi="Arial" w:cs="Arial"/>
                <w:sz w:val="20"/>
                <w:szCs w:val="20"/>
              </w:rPr>
            </w:pPr>
          </w:p>
          <w:p w14:paraId="57953924" w14:textId="0DA162F7" w:rsidR="003E1273" w:rsidRPr="00135440" w:rsidRDefault="00135440" w:rsidP="007C71F6">
            <w:pPr>
              <w:rPr>
                <w:rFonts w:ascii="Arial" w:hAnsi="Arial" w:cs="Arial"/>
                <w:sz w:val="20"/>
                <w:szCs w:val="20"/>
              </w:rPr>
            </w:pPr>
            <w:r w:rsidRPr="00A4549C">
              <w:rPr>
                <w:rFonts w:ascii="Arial" w:hAnsi="Arial" w:cs="Arial"/>
                <w:sz w:val="20"/>
                <w:szCs w:val="20"/>
              </w:rPr>
              <w:t>Every 3 months</w:t>
            </w:r>
          </w:p>
        </w:tc>
      </w:tr>
      <w:tr w:rsidR="007C71F6" w14:paraId="67B2E45F" w14:textId="77777777" w:rsidTr="00B56693">
        <w:tc>
          <w:tcPr>
            <w:tcW w:w="1980" w:type="dxa"/>
            <w:shd w:val="clear" w:color="auto" w:fill="FFE599" w:themeFill="accent4" w:themeFillTint="66"/>
          </w:tcPr>
          <w:p w14:paraId="1FC427B2" w14:textId="77777777" w:rsidR="007C71F6" w:rsidRPr="00D21A0D" w:rsidRDefault="00D21A0D" w:rsidP="007C71F6">
            <w:pPr>
              <w:rPr>
                <w:rFonts w:ascii="Arial" w:hAnsi="Arial" w:cs="Arial"/>
                <w:sz w:val="20"/>
                <w:szCs w:val="20"/>
              </w:rPr>
            </w:pPr>
            <w:r w:rsidRPr="00D21A0D">
              <w:rPr>
                <w:rFonts w:ascii="Arial" w:hAnsi="Arial" w:cs="Arial"/>
                <w:sz w:val="20"/>
                <w:szCs w:val="20"/>
              </w:rPr>
              <w:t xml:space="preserve">EHCP Reviews </w:t>
            </w:r>
          </w:p>
        </w:tc>
        <w:tc>
          <w:tcPr>
            <w:tcW w:w="4111" w:type="dxa"/>
            <w:shd w:val="clear" w:color="auto" w:fill="FFE599" w:themeFill="accent4" w:themeFillTint="66"/>
          </w:tcPr>
          <w:p w14:paraId="43339D46" w14:textId="77777777" w:rsidR="00D21A0D" w:rsidRDefault="00D21A0D" w:rsidP="00D21A0D">
            <w:pPr>
              <w:rPr>
                <w:rFonts w:ascii="Arial" w:hAnsi="Arial" w:cs="Arial"/>
                <w:sz w:val="20"/>
                <w:szCs w:val="20"/>
              </w:rPr>
            </w:pPr>
            <w:r w:rsidRPr="00D21A0D">
              <w:rPr>
                <w:rFonts w:ascii="Arial" w:hAnsi="Arial" w:cs="Arial"/>
                <w:sz w:val="20"/>
                <w:szCs w:val="20"/>
              </w:rPr>
              <w:t xml:space="preserve">SENCo, </w:t>
            </w:r>
            <w:r w:rsidR="00D21410">
              <w:rPr>
                <w:rFonts w:ascii="Arial" w:hAnsi="Arial" w:cs="Arial"/>
                <w:sz w:val="20"/>
                <w:szCs w:val="20"/>
              </w:rPr>
              <w:t>C</w:t>
            </w:r>
            <w:r w:rsidRPr="00D21A0D">
              <w:rPr>
                <w:rFonts w:ascii="Arial" w:hAnsi="Arial" w:cs="Arial"/>
                <w:sz w:val="20"/>
                <w:szCs w:val="20"/>
              </w:rPr>
              <w:t xml:space="preserve">lass </w:t>
            </w:r>
            <w:r w:rsidR="00D21410">
              <w:rPr>
                <w:rFonts w:ascii="Arial" w:hAnsi="Arial" w:cs="Arial"/>
                <w:sz w:val="20"/>
                <w:szCs w:val="20"/>
              </w:rPr>
              <w:t>T</w:t>
            </w:r>
            <w:r w:rsidRPr="00D21A0D">
              <w:rPr>
                <w:rFonts w:ascii="Arial" w:hAnsi="Arial" w:cs="Arial"/>
                <w:sz w:val="20"/>
                <w:szCs w:val="20"/>
              </w:rPr>
              <w:t>eacher,</w:t>
            </w:r>
            <w:r>
              <w:rPr>
                <w:rFonts w:ascii="Arial" w:hAnsi="Arial" w:cs="Arial"/>
                <w:sz w:val="20"/>
                <w:szCs w:val="20"/>
              </w:rPr>
              <w:t xml:space="preserve"> </w:t>
            </w:r>
            <w:r w:rsidRPr="00D21A0D">
              <w:rPr>
                <w:rFonts w:ascii="Arial" w:hAnsi="Arial" w:cs="Arial"/>
                <w:sz w:val="20"/>
                <w:szCs w:val="20"/>
              </w:rPr>
              <w:t>paren</w:t>
            </w:r>
            <w:r>
              <w:rPr>
                <w:rFonts w:ascii="Arial" w:hAnsi="Arial" w:cs="Arial"/>
                <w:sz w:val="20"/>
                <w:szCs w:val="20"/>
              </w:rPr>
              <w:t>t/carer</w:t>
            </w:r>
            <w:r w:rsidRPr="00D21A0D">
              <w:rPr>
                <w:rFonts w:ascii="Arial" w:hAnsi="Arial" w:cs="Arial"/>
                <w:sz w:val="20"/>
                <w:szCs w:val="20"/>
              </w:rPr>
              <w:t>, child and other</w:t>
            </w:r>
            <w:r>
              <w:rPr>
                <w:rFonts w:ascii="Arial" w:hAnsi="Arial" w:cs="Arial"/>
                <w:sz w:val="20"/>
                <w:szCs w:val="20"/>
              </w:rPr>
              <w:t xml:space="preserve"> </w:t>
            </w:r>
            <w:r w:rsidRPr="00D21A0D">
              <w:rPr>
                <w:rFonts w:ascii="Arial" w:hAnsi="Arial" w:cs="Arial"/>
                <w:sz w:val="20"/>
                <w:szCs w:val="20"/>
              </w:rPr>
              <w:t>relevant professionals</w:t>
            </w:r>
            <w:r>
              <w:rPr>
                <w:rFonts w:ascii="Arial" w:hAnsi="Arial" w:cs="Arial"/>
                <w:sz w:val="20"/>
                <w:szCs w:val="20"/>
              </w:rPr>
              <w:t xml:space="preserve"> (including a representative from the LA SEND team for transition reviews).</w:t>
            </w:r>
          </w:p>
          <w:p w14:paraId="2E255674" w14:textId="77777777" w:rsidR="00D21A0D" w:rsidRPr="00D21A0D" w:rsidRDefault="00D21A0D" w:rsidP="00D21A0D">
            <w:pPr>
              <w:rPr>
                <w:rFonts w:ascii="Arial" w:hAnsi="Arial" w:cs="Arial"/>
                <w:sz w:val="20"/>
                <w:szCs w:val="20"/>
              </w:rPr>
            </w:pPr>
          </w:p>
        </w:tc>
        <w:tc>
          <w:tcPr>
            <w:tcW w:w="2925" w:type="dxa"/>
            <w:shd w:val="clear" w:color="auto" w:fill="FFE599" w:themeFill="accent4" w:themeFillTint="66"/>
          </w:tcPr>
          <w:p w14:paraId="697279AD" w14:textId="77777777" w:rsidR="007C71F6" w:rsidRPr="00D21A0D" w:rsidRDefault="00D21A0D" w:rsidP="007C71F6">
            <w:pPr>
              <w:rPr>
                <w:rFonts w:ascii="Arial" w:hAnsi="Arial" w:cs="Arial"/>
                <w:sz w:val="20"/>
                <w:szCs w:val="20"/>
              </w:rPr>
            </w:pPr>
            <w:r>
              <w:rPr>
                <w:rFonts w:ascii="Arial" w:hAnsi="Arial" w:cs="Arial"/>
                <w:sz w:val="20"/>
                <w:szCs w:val="20"/>
              </w:rPr>
              <w:t>Annually</w:t>
            </w:r>
          </w:p>
        </w:tc>
      </w:tr>
    </w:tbl>
    <w:p w14:paraId="54EFFA62" w14:textId="77777777" w:rsidR="00D21410" w:rsidRDefault="00D21410" w:rsidP="00A1681C">
      <w:pPr>
        <w:rPr>
          <w:rFonts w:ascii="Arial" w:hAnsi="Arial" w:cs="Arial"/>
          <w:sz w:val="24"/>
          <w:szCs w:val="24"/>
        </w:rPr>
      </w:pPr>
    </w:p>
    <w:p w14:paraId="156574B2" w14:textId="77777777" w:rsidR="00A1681C" w:rsidRPr="00A1681C" w:rsidRDefault="00A1681C" w:rsidP="00A1681C">
      <w:pPr>
        <w:rPr>
          <w:rFonts w:ascii="Arial" w:hAnsi="Arial" w:cs="Arial"/>
          <w:sz w:val="24"/>
          <w:szCs w:val="24"/>
        </w:rPr>
      </w:pPr>
      <w:r w:rsidRPr="00A1681C">
        <w:rPr>
          <w:rFonts w:ascii="Arial" w:hAnsi="Arial" w:cs="Arial"/>
          <w:sz w:val="24"/>
          <w:szCs w:val="24"/>
        </w:rPr>
        <w:t>The 2014 SEN Code of Practice (DfES 2014) recognises 4 broad categories of need:</w:t>
      </w:r>
    </w:p>
    <w:p w14:paraId="703A8423" w14:textId="77777777" w:rsidR="00A1681C" w:rsidRPr="00A1681C" w:rsidRDefault="00A1681C" w:rsidP="00A1681C">
      <w:pPr>
        <w:rPr>
          <w:rFonts w:ascii="Arial" w:hAnsi="Arial" w:cs="Arial"/>
          <w:sz w:val="24"/>
          <w:szCs w:val="24"/>
        </w:rPr>
      </w:pPr>
      <w:r w:rsidRPr="00A1681C">
        <w:rPr>
          <w:rFonts w:ascii="Arial" w:hAnsi="Arial" w:cs="Arial"/>
          <w:sz w:val="24"/>
          <w:szCs w:val="24"/>
        </w:rPr>
        <w:t>1. Communication and interaction</w:t>
      </w:r>
    </w:p>
    <w:p w14:paraId="0FEC2AC1" w14:textId="77777777" w:rsidR="00A1681C" w:rsidRPr="00A1681C" w:rsidRDefault="00A1681C" w:rsidP="00A1681C">
      <w:pPr>
        <w:rPr>
          <w:rFonts w:ascii="Arial" w:hAnsi="Arial" w:cs="Arial"/>
          <w:sz w:val="24"/>
          <w:szCs w:val="24"/>
        </w:rPr>
      </w:pPr>
      <w:r w:rsidRPr="00A1681C">
        <w:rPr>
          <w:rFonts w:ascii="Arial" w:hAnsi="Arial" w:cs="Arial"/>
          <w:sz w:val="24"/>
          <w:szCs w:val="24"/>
        </w:rPr>
        <w:t>2. Cognition and learning</w:t>
      </w:r>
    </w:p>
    <w:p w14:paraId="7230E149" w14:textId="77777777" w:rsidR="007C71F6" w:rsidRDefault="00A1681C" w:rsidP="00A1681C">
      <w:pPr>
        <w:rPr>
          <w:rFonts w:ascii="Arial" w:hAnsi="Arial" w:cs="Arial"/>
          <w:sz w:val="24"/>
          <w:szCs w:val="24"/>
        </w:rPr>
      </w:pPr>
      <w:r w:rsidRPr="00A1681C">
        <w:rPr>
          <w:rFonts w:ascii="Arial" w:hAnsi="Arial" w:cs="Arial"/>
          <w:sz w:val="24"/>
          <w:szCs w:val="24"/>
        </w:rPr>
        <w:t>3. Social, emotional and mental health</w:t>
      </w:r>
    </w:p>
    <w:p w14:paraId="583FB00B" w14:textId="77777777" w:rsidR="00A1681C" w:rsidRDefault="00A1681C" w:rsidP="00A1681C">
      <w:pPr>
        <w:rPr>
          <w:rFonts w:ascii="Arial" w:hAnsi="Arial" w:cs="Arial"/>
          <w:sz w:val="24"/>
          <w:szCs w:val="24"/>
        </w:rPr>
      </w:pPr>
      <w:r w:rsidRPr="00A1681C">
        <w:rPr>
          <w:rFonts w:ascii="Arial" w:hAnsi="Arial" w:cs="Arial"/>
          <w:sz w:val="24"/>
          <w:szCs w:val="24"/>
        </w:rPr>
        <w:t>4. Sensory and/or physical needs</w:t>
      </w:r>
    </w:p>
    <w:p w14:paraId="1E518006" w14:textId="77777777" w:rsidR="00A1681C" w:rsidRDefault="00A1681C" w:rsidP="00A1681C">
      <w:pPr>
        <w:rPr>
          <w:rFonts w:ascii="Arial" w:hAnsi="Arial" w:cs="Arial"/>
          <w:sz w:val="24"/>
          <w:szCs w:val="24"/>
        </w:rPr>
      </w:pPr>
    </w:p>
    <w:p w14:paraId="37A91A7B" w14:textId="77777777" w:rsidR="00A1681C" w:rsidRPr="00A1681C" w:rsidRDefault="00A1681C" w:rsidP="00A1681C">
      <w:pPr>
        <w:rPr>
          <w:rFonts w:ascii="Arial" w:hAnsi="Arial" w:cs="Arial"/>
          <w:sz w:val="24"/>
          <w:szCs w:val="24"/>
        </w:rPr>
      </w:pPr>
      <w:r w:rsidRPr="00A1681C">
        <w:rPr>
          <w:rFonts w:ascii="Arial" w:hAnsi="Arial" w:cs="Arial"/>
          <w:sz w:val="24"/>
          <w:szCs w:val="24"/>
        </w:rPr>
        <w:t xml:space="preserve">At </w:t>
      </w:r>
      <w:r w:rsidR="002D0131">
        <w:rPr>
          <w:rFonts w:ascii="Arial" w:hAnsi="Arial" w:cs="Arial"/>
          <w:sz w:val="24"/>
          <w:szCs w:val="24"/>
        </w:rPr>
        <w:t xml:space="preserve">Crowthorne C of E </w:t>
      </w:r>
      <w:r w:rsidRPr="00A1681C">
        <w:rPr>
          <w:rFonts w:ascii="Arial" w:hAnsi="Arial" w:cs="Arial"/>
          <w:sz w:val="24"/>
          <w:szCs w:val="24"/>
        </w:rPr>
        <w:t>we</w:t>
      </w:r>
      <w:r w:rsidR="002D0131">
        <w:rPr>
          <w:rFonts w:ascii="Arial" w:hAnsi="Arial" w:cs="Arial"/>
          <w:sz w:val="24"/>
          <w:szCs w:val="24"/>
        </w:rPr>
        <w:t>,</w:t>
      </w:r>
      <w:r w:rsidRPr="00A1681C">
        <w:rPr>
          <w:rFonts w:ascii="Arial" w:hAnsi="Arial" w:cs="Arial"/>
          <w:sz w:val="24"/>
          <w:szCs w:val="24"/>
        </w:rPr>
        <w:t xml:space="preserve"> like the Code of Practice, recognise that children’s needs and requirements</w:t>
      </w:r>
      <w:r w:rsidR="002D0131">
        <w:rPr>
          <w:rFonts w:ascii="Arial" w:hAnsi="Arial" w:cs="Arial"/>
          <w:sz w:val="24"/>
          <w:szCs w:val="24"/>
        </w:rPr>
        <w:t xml:space="preserve"> </w:t>
      </w:r>
      <w:r w:rsidRPr="00A1681C">
        <w:rPr>
          <w:rFonts w:ascii="Arial" w:hAnsi="Arial" w:cs="Arial"/>
          <w:sz w:val="24"/>
          <w:szCs w:val="24"/>
        </w:rPr>
        <w:t>may fall within or across these categories and that their needs may well change over time.</w:t>
      </w:r>
    </w:p>
    <w:p w14:paraId="6D69B247" w14:textId="77777777" w:rsidR="00A1681C" w:rsidRDefault="00A1681C" w:rsidP="00A1681C">
      <w:pPr>
        <w:rPr>
          <w:rFonts w:ascii="Arial" w:hAnsi="Arial" w:cs="Arial"/>
          <w:sz w:val="24"/>
          <w:szCs w:val="24"/>
        </w:rPr>
      </w:pPr>
      <w:r w:rsidRPr="00A1681C">
        <w:rPr>
          <w:rFonts w:ascii="Arial" w:hAnsi="Arial" w:cs="Arial"/>
          <w:sz w:val="24"/>
          <w:szCs w:val="24"/>
        </w:rPr>
        <w:t>Our aim always, is to meet your child’s needs as and when they occur, in whichever</w:t>
      </w:r>
      <w:r w:rsidR="002D0131">
        <w:rPr>
          <w:rFonts w:ascii="Arial" w:hAnsi="Arial" w:cs="Arial"/>
          <w:sz w:val="24"/>
          <w:szCs w:val="24"/>
        </w:rPr>
        <w:t xml:space="preserve"> </w:t>
      </w:r>
      <w:r w:rsidRPr="00A1681C">
        <w:rPr>
          <w:rFonts w:ascii="Arial" w:hAnsi="Arial" w:cs="Arial"/>
          <w:sz w:val="24"/>
          <w:szCs w:val="24"/>
        </w:rPr>
        <w:t>category</w:t>
      </w:r>
      <w:r w:rsidR="002D0131">
        <w:rPr>
          <w:rFonts w:ascii="Arial" w:hAnsi="Arial" w:cs="Arial"/>
          <w:sz w:val="24"/>
          <w:szCs w:val="24"/>
        </w:rPr>
        <w:t xml:space="preserve"> </w:t>
      </w:r>
      <w:r w:rsidRPr="00A1681C">
        <w:rPr>
          <w:rFonts w:ascii="Arial" w:hAnsi="Arial" w:cs="Arial"/>
          <w:sz w:val="24"/>
          <w:szCs w:val="24"/>
        </w:rPr>
        <w:t>or categories they fall.</w:t>
      </w:r>
    </w:p>
    <w:p w14:paraId="0AE94695" w14:textId="77777777" w:rsidR="007C5E6F" w:rsidRPr="007C5E6F" w:rsidRDefault="007C5E6F" w:rsidP="007C5E6F">
      <w:pPr>
        <w:rPr>
          <w:rFonts w:ascii="Arial" w:hAnsi="Arial" w:cs="Arial"/>
          <w:sz w:val="24"/>
          <w:szCs w:val="24"/>
        </w:rPr>
      </w:pPr>
      <w:r w:rsidRPr="007C5E6F">
        <w:rPr>
          <w:rFonts w:ascii="Arial" w:hAnsi="Arial" w:cs="Arial"/>
          <w:sz w:val="24"/>
          <w:szCs w:val="24"/>
        </w:rPr>
        <w:t>At Crowthorne C</w:t>
      </w:r>
      <w:r w:rsidR="00D21410">
        <w:rPr>
          <w:rFonts w:ascii="Arial" w:hAnsi="Arial" w:cs="Arial"/>
          <w:sz w:val="24"/>
          <w:szCs w:val="24"/>
        </w:rPr>
        <w:t xml:space="preserve"> of </w:t>
      </w:r>
      <w:r w:rsidRPr="007C5E6F">
        <w:rPr>
          <w:rFonts w:ascii="Arial" w:hAnsi="Arial" w:cs="Arial"/>
          <w:sz w:val="24"/>
          <w:szCs w:val="24"/>
        </w:rPr>
        <w:t xml:space="preserve">E Primary School, all Teachers and Support staff are </w:t>
      </w:r>
      <w:r w:rsidR="00D21410">
        <w:rPr>
          <w:rFonts w:ascii="Arial" w:hAnsi="Arial" w:cs="Arial"/>
          <w:sz w:val="24"/>
          <w:szCs w:val="24"/>
        </w:rPr>
        <w:t>t</w:t>
      </w:r>
      <w:r w:rsidRPr="007C5E6F">
        <w:rPr>
          <w:rFonts w:ascii="Arial" w:hAnsi="Arial" w:cs="Arial"/>
          <w:sz w:val="24"/>
          <w:szCs w:val="24"/>
        </w:rPr>
        <w:t>eachers of SEND. Pupils are well planned for and well supported and there is a balance between support and independent work. SEND pupils are taught alongside their peers in the classroom and sometimes split inputs are provided.</w:t>
      </w:r>
    </w:p>
    <w:p w14:paraId="32456E1D" w14:textId="77777777" w:rsidR="007C5E6F" w:rsidRPr="00A1681C" w:rsidRDefault="007C5E6F" w:rsidP="007C5E6F">
      <w:pPr>
        <w:rPr>
          <w:rFonts w:ascii="Arial" w:hAnsi="Arial" w:cs="Arial"/>
          <w:sz w:val="24"/>
          <w:szCs w:val="24"/>
        </w:rPr>
      </w:pPr>
      <w:r w:rsidRPr="007C5E6F">
        <w:rPr>
          <w:rFonts w:ascii="Arial" w:hAnsi="Arial" w:cs="Arial"/>
          <w:sz w:val="24"/>
          <w:szCs w:val="24"/>
        </w:rPr>
        <w:t xml:space="preserve">The vast majority of children with SEND work on their year group objectives with activities that are differentiated to meet their needs. Gaps from previous year group’s objectives are plugged through careful planning, interventions and Learning Pathway targets. For some children with more complex needs- who are unable to access their chronological year group objectives- </w:t>
      </w:r>
      <w:r w:rsidR="0016263D">
        <w:rPr>
          <w:rFonts w:ascii="Arial" w:hAnsi="Arial" w:cs="Arial"/>
          <w:sz w:val="24"/>
          <w:szCs w:val="24"/>
        </w:rPr>
        <w:t>t</w:t>
      </w:r>
      <w:r w:rsidRPr="007C5E6F">
        <w:rPr>
          <w:rFonts w:ascii="Arial" w:hAnsi="Arial" w:cs="Arial"/>
          <w:sz w:val="24"/>
          <w:szCs w:val="24"/>
        </w:rPr>
        <w:t xml:space="preserve">eachers </w:t>
      </w:r>
      <w:r>
        <w:rPr>
          <w:rFonts w:ascii="Arial" w:hAnsi="Arial" w:cs="Arial"/>
          <w:sz w:val="24"/>
          <w:szCs w:val="24"/>
        </w:rPr>
        <w:t xml:space="preserve">may </w:t>
      </w:r>
      <w:r w:rsidRPr="007C5E6F">
        <w:rPr>
          <w:rFonts w:ascii="Arial" w:hAnsi="Arial" w:cs="Arial"/>
          <w:sz w:val="24"/>
          <w:szCs w:val="24"/>
        </w:rPr>
        <w:t>plan a separate curriculum based on earlier year group objectives.</w:t>
      </w:r>
    </w:p>
    <w:p w14:paraId="2C9E19EA" w14:textId="77777777" w:rsidR="00A1681C" w:rsidRDefault="00A1681C" w:rsidP="00A1681C">
      <w:pPr>
        <w:rPr>
          <w:rFonts w:ascii="Arial" w:hAnsi="Arial" w:cs="Arial"/>
          <w:sz w:val="24"/>
          <w:szCs w:val="24"/>
        </w:rPr>
      </w:pPr>
      <w:r w:rsidRPr="00A1681C">
        <w:rPr>
          <w:rFonts w:ascii="Arial" w:hAnsi="Arial" w:cs="Arial"/>
          <w:sz w:val="24"/>
          <w:szCs w:val="24"/>
        </w:rPr>
        <w:t>The table below outlines the current specific intervention programmes available to children</w:t>
      </w:r>
      <w:r w:rsidR="002D0131">
        <w:rPr>
          <w:rFonts w:ascii="Arial" w:hAnsi="Arial" w:cs="Arial"/>
          <w:sz w:val="24"/>
          <w:szCs w:val="24"/>
        </w:rPr>
        <w:t xml:space="preserve"> </w:t>
      </w:r>
      <w:r w:rsidRPr="00A1681C">
        <w:rPr>
          <w:rFonts w:ascii="Arial" w:hAnsi="Arial" w:cs="Arial"/>
          <w:sz w:val="24"/>
          <w:szCs w:val="24"/>
        </w:rPr>
        <w:t>with SEND. However, this does not show the bespoke programmes designed for individual</w:t>
      </w:r>
      <w:r w:rsidR="002D0131">
        <w:rPr>
          <w:rFonts w:ascii="Arial" w:hAnsi="Arial" w:cs="Arial"/>
          <w:sz w:val="24"/>
          <w:szCs w:val="24"/>
        </w:rPr>
        <w:t xml:space="preserve"> </w:t>
      </w:r>
      <w:r w:rsidRPr="00A1681C">
        <w:rPr>
          <w:rFonts w:ascii="Arial" w:hAnsi="Arial" w:cs="Arial"/>
          <w:sz w:val="24"/>
          <w:szCs w:val="24"/>
        </w:rPr>
        <w:t>children as needs arise throughout the year.</w:t>
      </w:r>
    </w:p>
    <w:p w14:paraId="4854F582" w14:textId="77777777" w:rsidR="002D0131" w:rsidRDefault="002D0131" w:rsidP="00A1681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8"/>
        <w:gridCol w:w="1843"/>
        <w:gridCol w:w="1865"/>
      </w:tblGrid>
      <w:tr w:rsidR="00424171" w:rsidRPr="00424171" w14:paraId="0D9844D0" w14:textId="77777777" w:rsidTr="006878F3">
        <w:tc>
          <w:tcPr>
            <w:tcW w:w="5308" w:type="dxa"/>
            <w:shd w:val="clear" w:color="auto" w:fill="B4C6E7"/>
          </w:tcPr>
          <w:p w14:paraId="7E5B4B59"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lastRenderedPageBreak/>
              <w:t>Type/Title of Intervention</w:t>
            </w:r>
            <w:r w:rsidR="00C17CE5">
              <w:rPr>
                <w:rFonts w:ascii="Arial" w:eastAsia="Times New Roman" w:hAnsi="Arial" w:cs="Arial"/>
                <w:iCs/>
              </w:rPr>
              <w:t>/</w:t>
            </w:r>
            <w:r w:rsidR="00C17CE5" w:rsidRPr="00A4549C">
              <w:rPr>
                <w:rFonts w:ascii="Arial" w:eastAsia="Times New Roman" w:hAnsi="Arial" w:cs="Arial"/>
                <w:iCs/>
              </w:rPr>
              <w:t>Provision</w:t>
            </w:r>
            <w:r w:rsidR="00C17CE5">
              <w:rPr>
                <w:rFonts w:ascii="Arial" w:eastAsia="Times New Roman" w:hAnsi="Arial" w:cs="Arial"/>
                <w:iCs/>
              </w:rPr>
              <w:t xml:space="preserve"> </w:t>
            </w:r>
          </w:p>
        </w:tc>
        <w:tc>
          <w:tcPr>
            <w:tcW w:w="1843" w:type="dxa"/>
            <w:shd w:val="clear" w:color="auto" w:fill="B4C6E7"/>
          </w:tcPr>
          <w:p w14:paraId="0F668E58"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sym w:font="Wingdings" w:char="F0FE"/>
            </w:r>
            <w:r w:rsidRPr="00424171">
              <w:rPr>
                <w:rFonts w:ascii="Arial" w:eastAsia="Times New Roman" w:hAnsi="Arial" w:cs="Arial"/>
                <w:iCs/>
              </w:rPr>
              <w:t xml:space="preserve"> One to one</w:t>
            </w:r>
          </w:p>
        </w:tc>
        <w:tc>
          <w:tcPr>
            <w:tcW w:w="1865" w:type="dxa"/>
            <w:shd w:val="clear" w:color="auto" w:fill="B4C6E7"/>
          </w:tcPr>
          <w:p w14:paraId="6C6F86EE"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sym w:font="Wingdings" w:char="F0FE"/>
            </w:r>
            <w:r w:rsidRPr="00424171">
              <w:rPr>
                <w:rFonts w:ascii="Arial" w:eastAsia="Times New Roman" w:hAnsi="Arial" w:cs="Arial"/>
                <w:iCs/>
              </w:rPr>
              <w:t xml:space="preserve"> Small group</w:t>
            </w:r>
          </w:p>
        </w:tc>
      </w:tr>
      <w:tr w:rsidR="00424171" w:rsidRPr="00424171" w14:paraId="09BAC71D" w14:textId="77777777" w:rsidTr="006878F3">
        <w:tc>
          <w:tcPr>
            <w:tcW w:w="5308" w:type="dxa"/>
            <w:shd w:val="clear" w:color="auto" w:fill="B4C6E7"/>
          </w:tcPr>
          <w:p w14:paraId="259485DA"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Speech and Language (SALT)</w:t>
            </w:r>
          </w:p>
        </w:tc>
        <w:tc>
          <w:tcPr>
            <w:tcW w:w="1843" w:type="dxa"/>
            <w:shd w:val="clear" w:color="auto" w:fill="B4C6E7"/>
          </w:tcPr>
          <w:p w14:paraId="4DDFCF11"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1E1794F9"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4CB970D6" w14:textId="77777777" w:rsidTr="006878F3">
        <w:tc>
          <w:tcPr>
            <w:tcW w:w="5308" w:type="dxa"/>
            <w:shd w:val="clear" w:color="auto" w:fill="B4C6E7"/>
          </w:tcPr>
          <w:p w14:paraId="5D754EEB"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Occupational Therapy- Fine and Gross motor skills</w:t>
            </w:r>
          </w:p>
        </w:tc>
        <w:tc>
          <w:tcPr>
            <w:tcW w:w="1843" w:type="dxa"/>
            <w:shd w:val="clear" w:color="auto" w:fill="B4C6E7"/>
          </w:tcPr>
          <w:p w14:paraId="78616DBA"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4CBB690A"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12EE2CCB" w14:textId="77777777" w:rsidTr="006878F3">
        <w:tc>
          <w:tcPr>
            <w:tcW w:w="5308" w:type="dxa"/>
            <w:shd w:val="clear" w:color="auto" w:fill="B4C6E7"/>
          </w:tcPr>
          <w:p w14:paraId="012A912C"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Lego Therapy</w:t>
            </w:r>
          </w:p>
        </w:tc>
        <w:tc>
          <w:tcPr>
            <w:tcW w:w="1843" w:type="dxa"/>
            <w:shd w:val="clear" w:color="auto" w:fill="B4C6E7"/>
          </w:tcPr>
          <w:p w14:paraId="590FE6C7" w14:textId="77777777" w:rsidR="00424171" w:rsidRPr="00424171" w:rsidRDefault="00424171" w:rsidP="00424171">
            <w:pPr>
              <w:autoSpaceDE w:val="0"/>
              <w:autoSpaceDN w:val="0"/>
              <w:adjustRightInd w:val="0"/>
              <w:jc w:val="center"/>
              <w:rPr>
                <w:rFonts w:ascii="Arial" w:eastAsia="Times New Roman" w:hAnsi="Arial" w:cs="Arial"/>
                <w:iCs/>
              </w:rPr>
            </w:pPr>
          </w:p>
        </w:tc>
        <w:tc>
          <w:tcPr>
            <w:tcW w:w="1865" w:type="dxa"/>
            <w:shd w:val="clear" w:color="auto" w:fill="B4C6E7"/>
          </w:tcPr>
          <w:p w14:paraId="5215370F"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748FBEC5" w14:textId="77777777" w:rsidTr="006878F3">
        <w:tc>
          <w:tcPr>
            <w:tcW w:w="5308" w:type="dxa"/>
            <w:shd w:val="clear" w:color="auto" w:fill="B4C6E7"/>
          </w:tcPr>
          <w:p w14:paraId="56392244"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Support for Learning</w:t>
            </w:r>
          </w:p>
        </w:tc>
        <w:tc>
          <w:tcPr>
            <w:tcW w:w="1843" w:type="dxa"/>
            <w:shd w:val="clear" w:color="auto" w:fill="B4C6E7"/>
          </w:tcPr>
          <w:p w14:paraId="68E45F38"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1C25E35A"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478DE8BE" w14:textId="77777777" w:rsidTr="006878F3">
        <w:tc>
          <w:tcPr>
            <w:tcW w:w="5308" w:type="dxa"/>
            <w:shd w:val="clear" w:color="auto" w:fill="B4C6E7"/>
          </w:tcPr>
          <w:p w14:paraId="49968BEB"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 xml:space="preserve">ELSA (Emotional Literacy Support Assistant) </w:t>
            </w:r>
          </w:p>
        </w:tc>
        <w:tc>
          <w:tcPr>
            <w:tcW w:w="1843" w:type="dxa"/>
            <w:shd w:val="clear" w:color="auto" w:fill="B4C6E7"/>
          </w:tcPr>
          <w:p w14:paraId="2F82960E"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3FC36F34"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591F8991" w14:textId="77777777" w:rsidTr="006878F3">
        <w:tc>
          <w:tcPr>
            <w:tcW w:w="5308" w:type="dxa"/>
            <w:shd w:val="clear" w:color="auto" w:fill="B4C6E7"/>
          </w:tcPr>
          <w:p w14:paraId="2A26AC79"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 xml:space="preserve">Specific Phonics Intervention </w:t>
            </w:r>
          </w:p>
        </w:tc>
        <w:tc>
          <w:tcPr>
            <w:tcW w:w="1843" w:type="dxa"/>
            <w:shd w:val="clear" w:color="auto" w:fill="B4C6E7"/>
          </w:tcPr>
          <w:p w14:paraId="28B36391"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04FF81B4"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73C8D176" w14:textId="77777777" w:rsidTr="006878F3">
        <w:tc>
          <w:tcPr>
            <w:tcW w:w="5308" w:type="dxa"/>
            <w:shd w:val="clear" w:color="auto" w:fill="B4C6E7"/>
          </w:tcPr>
          <w:p w14:paraId="29ED5BD7"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Pre- Teaching</w:t>
            </w:r>
          </w:p>
        </w:tc>
        <w:tc>
          <w:tcPr>
            <w:tcW w:w="1843" w:type="dxa"/>
            <w:shd w:val="clear" w:color="auto" w:fill="B4C6E7"/>
          </w:tcPr>
          <w:p w14:paraId="11E90A9E"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34491C20"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627DE580" w14:textId="77777777" w:rsidTr="006878F3">
        <w:tc>
          <w:tcPr>
            <w:tcW w:w="5308" w:type="dxa"/>
            <w:shd w:val="clear" w:color="auto" w:fill="B4C6E7"/>
          </w:tcPr>
          <w:p w14:paraId="7A1893E6"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 xml:space="preserve">Precision Teaching </w:t>
            </w:r>
          </w:p>
        </w:tc>
        <w:tc>
          <w:tcPr>
            <w:tcW w:w="1843" w:type="dxa"/>
            <w:shd w:val="clear" w:color="auto" w:fill="B4C6E7"/>
          </w:tcPr>
          <w:p w14:paraId="1BEEDE76"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35D90ABE" w14:textId="77777777" w:rsidR="00424171" w:rsidRPr="00424171" w:rsidRDefault="00424171" w:rsidP="00424171">
            <w:pPr>
              <w:autoSpaceDE w:val="0"/>
              <w:autoSpaceDN w:val="0"/>
              <w:adjustRightInd w:val="0"/>
              <w:jc w:val="center"/>
              <w:rPr>
                <w:rFonts w:ascii="Arial" w:eastAsia="Times New Roman" w:hAnsi="Arial" w:cs="Arial"/>
                <w:iCs/>
              </w:rPr>
            </w:pPr>
          </w:p>
        </w:tc>
      </w:tr>
      <w:tr w:rsidR="00424171" w:rsidRPr="00424171" w14:paraId="2A01AB7B" w14:textId="77777777" w:rsidTr="006878F3">
        <w:tc>
          <w:tcPr>
            <w:tcW w:w="5308" w:type="dxa"/>
            <w:shd w:val="clear" w:color="auto" w:fill="B4C6E7"/>
          </w:tcPr>
          <w:p w14:paraId="12DA4E79"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 xml:space="preserve">Reading Fluency Intervention  </w:t>
            </w:r>
          </w:p>
        </w:tc>
        <w:tc>
          <w:tcPr>
            <w:tcW w:w="1843" w:type="dxa"/>
            <w:shd w:val="clear" w:color="auto" w:fill="B4C6E7"/>
          </w:tcPr>
          <w:p w14:paraId="5C012BCE"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33FA725A"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074D36DD" w14:textId="77777777" w:rsidTr="006878F3">
        <w:tc>
          <w:tcPr>
            <w:tcW w:w="5308" w:type="dxa"/>
            <w:shd w:val="clear" w:color="auto" w:fill="B4C6E7"/>
          </w:tcPr>
          <w:p w14:paraId="1D1C5DC9"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 xml:space="preserve">Reciprocal Reading Intervention </w:t>
            </w:r>
          </w:p>
        </w:tc>
        <w:tc>
          <w:tcPr>
            <w:tcW w:w="1843" w:type="dxa"/>
            <w:shd w:val="clear" w:color="auto" w:fill="B4C6E7"/>
          </w:tcPr>
          <w:p w14:paraId="6446A229"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04C7FD4D"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1C413566" w14:textId="77777777" w:rsidTr="006878F3">
        <w:tc>
          <w:tcPr>
            <w:tcW w:w="5308" w:type="dxa"/>
            <w:shd w:val="clear" w:color="auto" w:fill="B4C6E7"/>
          </w:tcPr>
          <w:p w14:paraId="383E5F21"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 xml:space="preserve">Reading Comprehension </w:t>
            </w:r>
          </w:p>
        </w:tc>
        <w:tc>
          <w:tcPr>
            <w:tcW w:w="1843" w:type="dxa"/>
            <w:shd w:val="clear" w:color="auto" w:fill="B4C6E7"/>
          </w:tcPr>
          <w:p w14:paraId="4BD43A39"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27CA7041"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4074908C" w14:textId="77777777" w:rsidTr="006878F3">
        <w:tc>
          <w:tcPr>
            <w:tcW w:w="5308" w:type="dxa"/>
            <w:shd w:val="clear" w:color="auto" w:fill="B4C6E7"/>
          </w:tcPr>
          <w:p w14:paraId="0CAA3DFC"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Maths Intervention</w:t>
            </w:r>
          </w:p>
        </w:tc>
        <w:tc>
          <w:tcPr>
            <w:tcW w:w="1843" w:type="dxa"/>
            <w:shd w:val="clear" w:color="auto" w:fill="B4C6E7"/>
          </w:tcPr>
          <w:p w14:paraId="7A189B4D"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1D0AC000"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41E31678" w14:textId="77777777" w:rsidTr="006878F3">
        <w:tc>
          <w:tcPr>
            <w:tcW w:w="5308" w:type="dxa"/>
            <w:shd w:val="clear" w:color="auto" w:fill="B4C6E7"/>
          </w:tcPr>
          <w:p w14:paraId="52DA2ED0"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 xml:space="preserve">Handwriting </w:t>
            </w:r>
          </w:p>
        </w:tc>
        <w:tc>
          <w:tcPr>
            <w:tcW w:w="1843" w:type="dxa"/>
            <w:shd w:val="clear" w:color="auto" w:fill="B4C6E7"/>
          </w:tcPr>
          <w:p w14:paraId="1742C73E"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77E25BA7"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1438EDEA" w14:textId="77777777" w:rsidTr="006878F3">
        <w:tc>
          <w:tcPr>
            <w:tcW w:w="5308" w:type="dxa"/>
            <w:shd w:val="clear" w:color="auto" w:fill="B4C6E7"/>
          </w:tcPr>
          <w:p w14:paraId="3FE1DCB9"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Spelling Intervention</w:t>
            </w:r>
          </w:p>
        </w:tc>
        <w:tc>
          <w:tcPr>
            <w:tcW w:w="1843" w:type="dxa"/>
            <w:shd w:val="clear" w:color="auto" w:fill="B4C6E7"/>
          </w:tcPr>
          <w:p w14:paraId="56DD8AF5"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0C28CC79"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21CD88FA" w14:textId="77777777" w:rsidTr="006878F3">
        <w:tc>
          <w:tcPr>
            <w:tcW w:w="5308" w:type="dxa"/>
            <w:shd w:val="clear" w:color="auto" w:fill="B4C6E7"/>
          </w:tcPr>
          <w:p w14:paraId="670BE713"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Typing Skills</w:t>
            </w:r>
          </w:p>
        </w:tc>
        <w:tc>
          <w:tcPr>
            <w:tcW w:w="1843" w:type="dxa"/>
            <w:shd w:val="clear" w:color="auto" w:fill="B4C6E7"/>
          </w:tcPr>
          <w:p w14:paraId="4EAC9F2A"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c>
          <w:tcPr>
            <w:tcW w:w="1865" w:type="dxa"/>
            <w:shd w:val="clear" w:color="auto" w:fill="B4C6E7"/>
          </w:tcPr>
          <w:p w14:paraId="4F62F13D"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424171" w:rsidRPr="00424171" w14:paraId="191912BD" w14:textId="77777777" w:rsidTr="006878F3">
        <w:tc>
          <w:tcPr>
            <w:tcW w:w="5308" w:type="dxa"/>
            <w:shd w:val="clear" w:color="auto" w:fill="B4C6E7"/>
          </w:tcPr>
          <w:p w14:paraId="650CB429" w14:textId="77777777" w:rsidR="00424171" w:rsidRPr="00424171" w:rsidRDefault="00424171" w:rsidP="00424171">
            <w:pPr>
              <w:autoSpaceDE w:val="0"/>
              <w:autoSpaceDN w:val="0"/>
              <w:adjustRightInd w:val="0"/>
              <w:rPr>
                <w:rFonts w:ascii="Arial" w:eastAsia="Times New Roman" w:hAnsi="Arial" w:cs="Arial"/>
                <w:iCs/>
              </w:rPr>
            </w:pPr>
            <w:r w:rsidRPr="00424171">
              <w:rPr>
                <w:rFonts w:ascii="Arial" w:eastAsia="Times New Roman" w:hAnsi="Arial" w:cs="Arial"/>
                <w:iCs/>
              </w:rPr>
              <w:t>Social Skills Groups</w:t>
            </w:r>
          </w:p>
        </w:tc>
        <w:tc>
          <w:tcPr>
            <w:tcW w:w="1843" w:type="dxa"/>
            <w:shd w:val="clear" w:color="auto" w:fill="B4C6E7"/>
          </w:tcPr>
          <w:p w14:paraId="336884D4" w14:textId="77777777" w:rsidR="00424171" w:rsidRPr="00424171" w:rsidRDefault="00424171" w:rsidP="00424171">
            <w:pPr>
              <w:autoSpaceDE w:val="0"/>
              <w:autoSpaceDN w:val="0"/>
              <w:adjustRightInd w:val="0"/>
              <w:jc w:val="center"/>
              <w:rPr>
                <w:rFonts w:ascii="Arial" w:eastAsia="Times New Roman" w:hAnsi="Arial" w:cs="Arial"/>
                <w:iCs/>
              </w:rPr>
            </w:pPr>
          </w:p>
        </w:tc>
        <w:tc>
          <w:tcPr>
            <w:tcW w:w="1865" w:type="dxa"/>
            <w:shd w:val="clear" w:color="auto" w:fill="B4C6E7"/>
          </w:tcPr>
          <w:p w14:paraId="4BBC7D20" w14:textId="77777777" w:rsidR="00424171" w:rsidRPr="00424171" w:rsidRDefault="00424171" w:rsidP="00424171">
            <w:pPr>
              <w:autoSpaceDE w:val="0"/>
              <w:autoSpaceDN w:val="0"/>
              <w:adjustRightInd w:val="0"/>
              <w:jc w:val="center"/>
              <w:rPr>
                <w:rFonts w:ascii="Arial" w:eastAsia="Times New Roman" w:hAnsi="Arial" w:cs="Arial"/>
                <w:iCs/>
              </w:rPr>
            </w:pPr>
            <w:r w:rsidRPr="00424171">
              <w:rPr>
                <w:rFonts w:ascii="Arial" w:eastAsia="Times New Roman" w:hAnsi="Arial" w:cs="Arial"/>
                <w:iCs/>
              </w:rPr>
              <w:sym w:font="Wingdings" w:char="F0FC"/>
            </w:r>
          </w:p>
        </w:tc>
      </w:tr>
      <w:tr w:rsidR="00D261CC" w:rsidRPr="00424171" w14:paraId="5ED0B29F" w14:textId="77777777" w:rsidTr="006878F3">
        <w:tc>
          <w:tcPr>
            <w:tcW w:w="5308" w:type="dxa"/>
            <w:shd w:val="clear" w:color="auto" w:fill="B4C6E7"/>
          </w:tcPr>
          <w:p w14:paraId="71F09587" w14:textId="77777777" w:rsidR="00D261CC" w:rsidRPr="00A4549C" w:rsidRDefault="00D261CC" w:rsidP="00D261CC">
            <w:pPr>
              <w:autoSpaceDE w:val="0"/>
              <w:autoSpaceDN w:val="0"/>
              <w:adjustRightInd w:val="0"/>
              <w:rPr>
                <w:rFonts w:ascii="Arial" w:eastAsia="Times New Roman" w:hAnsi="Arial" w:cs="Arial"/>
                <w:iCs/>
              </w:rPr>
            </w:pPr>
            <w:r w:rsidRPr="00A4549C">
              <w:rPr>
                <w:rFonts w:ascii="Arial" w:eastAsia="Times New Roman" w:hAnsi="Arial" w:cs="Arial"/>
                <w:iCs/>
              </w:rPr>
              <w:t>Sensory Breaks</w:t>
            </w:r>
          </w:p>
        </w:tc>
        <w:tc>
          <w:tcPr>
            <w:tcW w:w="1843" w:type="dxa"/>
            <w:shd w:val="clear" w:color="auto" w:fill="B4C6E7"/>
          </w:tcPr>
          <w:p w14:paraId="35A55714" w14:textId="77777777" w:rsidR="00D261CC" w:rsidRPr="00A4549C" w:rsidRDefault="00D261CC" w:rsidP="00D261CC">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c>
          <w:tcPr>
            <w:tcW w:w="1865" w:type="dxa"/>
            <w:shd w:val="clear" w:color="auto" w:fill="B4C6E7"/>
          </w:tcPr>
          <w:p w14:paraId="230A57A2" w14:textId="77777777" w:rsidR="00D261CC" w:rsidRPr="00A4549C" w:rsidRDefault="00D261CC" w:rsidP="00D261CC">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r>
      <w:tr w:rsidR="00D261CC" w:rsidRPr="00424171" w14:paraId="48DBF58E" w14:textId="77777777" w:rsidTr="006878F3">
        <w:tc>
          <w:tcPr>
            <w:tcW w:w="5308" w:type="dxa"/>
            <w:shd w:val="clear" w:color="auto" w:fill="B4C6E7"/>
          </w:tcPr>
          <w:p w14:paraId="076176A0" w14:textId="77777777" w:rsidR="00D261CC" w:rsidRPr="00A4549C" w:rsidRDefault="00D261CC" w:rsidP="00D261CC">
            <w:pPr>
              <w:autoSpaceDE w:val="0"/>
              <w:autoSpaceDN w:val="0"/>
              <w:adjustRightInd w:val="0"/>
              <w:rPr>
                <w:rFonts w:ascii="Arial" w:eastAsia="Times New Roman" w:hAnsi="Arial" w:cs="Arial"/>
                <w:iCs/>
              </w:rPr>
            </w:pPr>
            <w:r w:rsidRPr="00A4549C">
              <w:rPr>
                <w:rFonts w:ascii="Arial" w:eastAsia="Times New Roman" w:hAnsi="Arial" w:cs="Arial"/>
                <w:iCs/>
              </w:rPr>
              <w:t>Task Planners</w:t>
            </w:r>
          </w:p>
        </w:tc>
        <w:tc>
          <w:tcPr>
            <w:tcW w:w="1843" w:type="dxa"/>
            <w:shd w:val="clear" w:color="auto" w:fill="B4C6E7"/>
          </w:tcPr>
          <w:p w14:paraId="41108B14" w14:textId="77777777" w:rsidR="00D261CC" w:rsidRPr="00A4549C" w:rsidRDefault="00D261CC" w:rsidP="00D261CC">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c>
          <w:tcPr>
            <w:tcW w:w="1865" w:type="dxa"/>
            <w:shd w:val="clear" w:color="auto" w:fill="B4C6E7"/>
          </w:tcPr>
          <w:p w14:paraId="32B44586" w14:textId="77777777" w:rsidR="00D261CC" w:rsidRPr="00A4549C" w:rsidRDefault="00D261CC" w:rsidP="00D261CC">
            <w:pPr>
              <w:autoSpaceDE w:val="0"/>
              <w:autoSpaceDN w:val="0"/>
              <w:adjustRightInd w:val="0"/>
              <w:jc w:val="center"/>
              <w:rPr>
                <w:rFonts w:ascii="Arial" w:eastAsia="Times New Roman" w:hAnsi="Arial" w:cs="Arial"/>
                <w:iCs/>
              </w:rPr>
            </w:pPr>
          </w:p>
        </w:tc>
      </w:tr>
      <w:tr w:rsidR="00D261CC" w:rsidRPr="00424171" w14:paraId="594E8934" w14:textId="77777777" w:rsidTr="006878F3">
        <w:tc>
          <w:tcPr>
            <w:tcW w:w="5308" w:type="dxa"/>
            <w:shd w:val="clear" w:color="auto" w:fill="B4C6E7"/>
          </w:tcPr>
          <w:p w14:paraId="39681430" w14:textId="77777777" w:rsidR="00D261CC" w:rsidRPr="00A4549C" w:rsidRDefault="00D261CC" w:rsidP="00D261CC">
            <w:pPr>
              <w:autoSpaceDE w:val="0"/>
              <w:autoSpaceDN w:val="0"/>
              <w:adjustRightInd w:val="0"/>
              <w:rPr>
                <w:rFonts w:ascii="Arial" w:eastAsia="Times New Roman" w:hAnsi="Arial" w:cs="Arial"/>
                <w:iCs/>
              </w:rPr>
            </w:pPr>
            <w:r w:rsidRPr="00A4549C">
              <w:rPr>
                <w:rFonts w:ascii="Arial" w:eastAsia="Times New Roman" w:hAnsi="Arial" w:cs="Arial"/>
                <w:iCs/>
              </w:rPr>
              <w:t xml:space="preserve">Communication Confidence </w:t>
            </w:r>
          </w:p>
        </w:tc>
        <w:tc>
          <w:tcPr>
            <w:tcW w:w="1843" w:type="dxa"/>
            <w:shd w:val="clear" w:color="auto" w:fill="B4C6E7"/>
          </w:tcPr>
          <w:p w14:paraId="68DB59D7" w14:textId="77777777" w:rsidR="00D261CC" w:rsidRPr="00A4549C" w:rsidRDefault="00D261CC" w:rsidP="00D261CC">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c>
          <w:tcPr>
            <w:tcW w:w="1865" w:type="dxa"/>
            <w:shd w:val="clear" w:color="auto" w:fill="B4C6E7"/>
          </w:tcPr>
          <w:p w14:paraId="4212763B" w14:textId="77777777" w:rsidR="00D261CC" w:rsidRPr="00A4549C" w:rsidRDefault="00D261CC" w:rsidP="00D261CC">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r>
      <w:tr w:rsidR="001E19D0" w:rsidRPr="00424171" w14:paraId="27F84BF6" w14:textId="77777777" w:rsidTr="006878F3">
        <w:tc>
          <w:tcPr>
            <w:tcW w:w="5308" w:type="dxa"/>
            <w:shd w:val="clear" w:color="auto" w:fill="B4C6E7"/>
          </w:tcPr>
          <w:p w14:paraId="34F26C94" w14:textId="77777777" w:rsidR="001E19D0" w:rsidRPr="00A4549C" w:rsidRDefault="001E19D0" w:rsidP="00424171">
            <w:pPr>
              <w:autoSpaceDE w:val="0"/>
              <w:autoSpaceDN w:val="0"/>
              <w:adjustRightInd w:val="0"/>
              <w:rPr>
                <w:rFonts w:ascii="Arial" w:eastAsia="Times New Roman" w:hAnsi="Arial" w:cs="Arial"/>
                <w:iCs/>
              </w:rPr>
            </w:pPr>
            <w:r w:rsidRPr="00A4549C">
              <w:rPr>
                <w:rFonts w:ascii="Arial" w:eastAsia="Times New Roman" w:hAnsi="Arial" w:cs="Arial"/>
                <w:iCs/>
              </w:rPr>
              <w:t xml:space="preserve">Social Stories and Comic Strip conversations </w:t>
            </w:r>
          </w:p>
        </w:tc>
        <w:tc>
          <w:tcPr>
            <w:tcW w:w="1843" w:type="dxa"/>
            <w:shd w:val="clear" w:color="auto" w:fill="B4C6E7"/>
          </w:tcPr>
          <w:p w14:paraId="533C37B1" w14:textId="77777777" w:rsidR="001E19D0" w:rsidRPr="00A4549C" w:rsidRDefault="001E19D0" w:rsidP="00424171">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c>
          <w:tcPr>
            <w:tcW w:w="1865" w:type="dxa"/>
            <w:shd w:val="clear" w:color="auto" w:fill="B4C6E7"/>
          </w:tcPr>
          <w:p w14:paraId="4831578B" w14:textId="77777777" w:rsidR="001E19D0" w:rsidRPr="00A4549C" w:rsidRDefault="001E19D0" w:rsidP="00424171">
            <w:pPr>
              <w:autoSpaceDE w:val="0"/>
              <w:autoSpaceDN w:val="0"/>
              <w:adjustRightInd w:val="0"/>
              <w:jc w:val="center"/>
              <w:rPr>
                <w:rFonts w:ascii="Arial" w:eastAsia="Times New Roman" w:hAnsi="Arial" w:cs="Arial"/>
                <w:iCs/>
              </w:rPr>
            </w:pPr>
          </w:p>
        </w:tc>
      </w:tr>
      <w:tr w:rsidR="00C17CE5" w:rsidRPr="00424171" w14:paraId="754739E5" w14:textId="77777777" w:rsidTr="006878F3">
        <w:tc>
          <w:tcPr>
            <w:tcW w:w="5308" w:type="dxa"/>
            <w:shd w:val="clear" w:color="auto" w:fill="B4C6E7"/>
          </w:tcPr>
          <w:p w14:paraId="7B86D562" w14:textId="77777777" w:rsidR="00C17CE5" w:rsidRPr="00A4549C" w:rsidRDefault="00C17CE5" w:rsidP="00424171">
            <w:pPr>
              <w:autoSpaceDE w:val="0"/>
              <w:autoSpaceDN w:val="0"/>
              <w:adjustRightInd w:val="0"/>
              <w:rPr>
                <w:rFonts w:ascii="Arial" w:eastAsia="Times New Roman" w:hAnsi="Arial" w:cs="Arial"/>
                <w:iCs/>
              </w:rPr>
            </w:pPr>
            <w:r w:rsidRPr="00A4549C">
              <w:rPr>
                <w:rFonts w:ascii="Arial" w:eastAsia="Times New Roman" w:hAnsi="Arial" w:cs="Arial"/>
                <w:iCs/>
              </w:rPr>
              <w:t>Soft Starts (Mon &amp; Tues)</w:t>
            </w:r>
          </w:p>
        </w:tc>
        <w:tc>
          <w:tcPr>
            <w:tcW w:w="1843" w:type="dxa"/>
            <w:shd w:val="clear" w:color="auto" w:fill="B4C6E7"/>
          </w:tcPr>
          <w:p w14:paraId="7EB51991" w14:textId="77777777" w:rsidR="00C17CE5" w:rsidRPr="00A4549C" w:rsidRDefault="00C17CE5" w:rsidP="00424171">
            <w:pPr>
              <w:autoSpaceDE w:val="0"/>
              <w:autoSpaceDN w:val="0"/>
              <w:adjustRightInd w:val="0"/>
              <w:jc w:val="center"/>
              <w:rPr>
                <w:rFonts w:ascii="Arial" w:eastAsia="Times New Roman" w:hAnsi="Arial" w:cs="Arial"/>
                <w:iCs/>
              </w:rPr>
            </w:pPr>
          </w:p>
        </w:tc>
        <w:tc>
          <w:tcPr>
            <w:tcW w:w="1865" w:type="dxa"/>
            <w:shd w:val="clear" w:color="auto" w:fill="B4C6E7"/>
          </w:tcPr>
          <w:p w14:paraId="04A2D161" w14:textId="77777777" w:rsidR="00C17CE5" w:rsidRPr="00A4549C" w:rsidRDefault="00C17CE5" w:rsidP="00424171">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r>
      <w:tr w:rsidR="00C17CE5" w:rsidRPr="00424171" w14:paraId="2FD88996" w14:textId="77777777" w:rsidTr="006878F3">
        <w:tc>
          <w:tcPr>
            <w:tcW w:w="5308" w:type="dxa"/>
            <w:shd w:val="clear" w:color="auto" w:fill="B4C6E7"/>
          </w:tcPr>
          <w:p w14:paraId="48850738" w14:textId="77777777" w:rsidR="00C17CE5" w:rsidRPr="00A4549C" w:rsidRDefault="00C17CE5" w:rsidP="00C17CE5">
            <w:pPr>
              <w:autoSpaceDE w:val="0"/>
              <w:autoSpaceDN w:val="0"/>
              <w:adjustRightInd w:val="0"/>
              <w:rPr>
                <w:rFonts w:ascii="Arial" w:eastAsia="Times New Roman" w:hAnsi="Arial" w:cs="Arial"/>
                <w:iCs/>
              </w:rPr>
            </w:pPr>
            <w:r w:rsidRPr="00A4549C">
              <w:rPr>
                <w:rFonts w:ascii="Arial" w:eastAsia="Times New Roman" w:hAnsi="Arial" w:cs="Arial"/>
                <w:iCs/>
              </w:rPr>
              <w:t>SEMH</w:t>
            </w:r>
            <w:r w:rsidR="001E7572" w:rsidRPr="00A4549C">
              <w:rPr>
                <w:rFonts w:ascii="Arial" w:eastAsia="Times New Roman" w:hAnsi="Arial" w:cs="Arial"/>
                <w:iCs/>
              </w:rPr>
              <w:t xml:space="preserve"> Support</w:t>
            </w:r>
          </w:p>
        </w:tc>
        <w:tc>
          <w:tcPr>
            <w:tcW w:w="1843" w:type="dxa"/>
            <w:shd w:val="clear" w:color="auto" w:fill="B4C6E7"/>
          </w:tcPr>
          <w:p w14:paraId="3272C117" w14:textId="77777777" w:rsidR="00C17CE5" w:rsidRPr="00A4549C" w:rsidRDefault="00C17CE5" w:rsidP="00C17CE5">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c>
          <w:tcPr>
            <w:tcW w:w="1865" w:type="dxa"/>
            <w:shd w:val="clear" w:color="auto" w:fill="B4C6E7"/>
          </w:tcPr>
          <w:p w14:paraId="77666FB6" w14:textId="77777777" w:rsidR="00C17CE5" w:rsidRPr="00A4549C" w:rsidRDefault="00C17CE5" w:rsidP="00C17CE5">
            <w:pPr>
              <w:autoSpaceDE w:val="0"/>
              <w:autoSpaceDN w:val="0"/>
              <w:adjustRightInd w:val="0"/>
              <w:jc w:val="center"/>
              <w:rPr>
                <w:rFonts w:ascii="Arial" w:eastAsia="Times New Roman" w:hAnsi="Arial" w:cs="Arial"/>
                <w:iCs/>
              </w:rPr>
            </w:pPr>
            <w:r w:rsidRPr="00A4549C">
              <w:rPr>
                <w:rFonts w:ascii="Arial" w:eastAsia="Times New Roman" w:hAnsi="Arial" w:cs="Arial"/>
                <w:iCs/>
              </w:rPr>
              <w:sym w:font="Wingdings" w:char="F0FC"/>
            </w:r>
          </w:p>
        </w:tc>
      </w:tr>
    </w:tbl>
    <w:p w14:paraId="21230BB2" w14:textId="77777777" w:rsidR="007C71F6" w:rsidRDefault="007C71F6" w:rsidP="007C71F6">
      <w:pPr>
        <w:rPr>
          <w:rFonts w:ascii="Arial" w:hAnsi="Arial" w:cs="Arial"/>
          <w:sz w:val="24"/>
          <w:szCs w:val="24"/>
        </w:rPr>
      </w:pPr>
    </w:p>
    <w:p w14:paraId="58847B16" w14:textId="53990EB4" w:rsidR="0016263D" w:rsidRPr="002B5287" w:rsidRDefault="00E6659F" w:rsidP="00E6659F">
      <w:r w:rsidRPr="00E6659F">
        <w:rPr>
          <w:rFonts w:ascii="Arial" w:hAnsi="Arial" w:cs="Arial"/>
          <w:sz w:val="24"/>
          <w:szCs w:val="24"/>
        </w:rPr>
        <w:t>Along with these specific Intervention Programmes</w:t>
      </w:r>
      <w:r w:rsidR="0016263D">
        <w:rPr>
          <w:rFonts w:ascii="Arial" w:hAnsi="Arial" w:cs="Arial"/>
          <w:sz w:val="24"/>
          <w:szCs w:val="24"/>
        </w:rPr>
        <w:t>,</w:t>
      </w:r>
      <w:r w:rsidRPr="00E6659F">
        <w:rPr>
          <w:rFonts w:ascii="Arial" w:hAnsi="Arial" w:cs="Arial"/>
          <w:sz w:val="24"/>
          <w:szCs w:val="24"/>
        </w:rPr>
        <w:t xml:space="preserve"> and bespoke individual programmes</w:t>
      </w:r>
      <w:r w:rsidR="0016263D">
        <w:rPr>
          <w:rFonts w:ascii="Arial" w:hAnsi="Arial" w:cs="Arial"/>
          <w:sz w:val="24"/>
          <w:szCs w:val="24"/>
        </w:rPr>
        <w:t>,</w:t>
      </w:r>
      <w:r>
        <w:rPr>
          <w:rFonts w:ascii="Arial" w:hAnsi="Arial" w:cs="Arial"/>
          <w:sz w:val="24"/>
          <w:szCs w:val="24"/>
        </w:rPr>
        <w:t xml:space="preserve"> </w:t>
      </w:r>
      <w:r w:rsidRPr="00E6659F">
        <w:rPr>
          <w:rFonts w:ascii="Arial" w:hAnsi="Arial" w:cs="Arial"/>
          <w:sz w:val="24"/>
          <w:szCs w:val="24"/>
        </w:rPr>
        <w:t xml:space="preserve">we also offer group work intervention run by either a </w:t>
      </w:r>
      <w:r w:rsidR="001E7572" w:rsidRPr="00A4549C">
        <w:rPr>
          <w:rFonts w:ascii="Arial" w:hAnsi="Arial" w:cs="Arial"/>
          <w:sz w:val="24"/>
          <w:szCs w:val="24"/>
        </w:rPr>
        <w:t>Teaching</w:t>
      </w:r>
      <w:r w:rsidR="001E7572">
        <w:rPr>
          <w:rFonts w:ascii="Arial" w:hAnsi="Arial" w:cs="Arial"/>
          <w:sz w:val="24"/>
          <w:szCs w:val="24"/>
        </w:rPr>
        <w:t xml:space="preserve"> </w:t>
      </w:r>
      <w:r w:rsidRPr="00E6659F">
        <w:rPr>
          <w:rFonts w:ascii="Arial" w:hAnsi="Arial" w:cs="Arial"/>
          <w:sz w:val="24"/>
          <w:szCs w:val="24"/>
        </w:rPr>
        <w:t xml:space="preserve">Assistant or </w:t>
      </w:r>
      <w:r>
        <w:rPr>
          <w:rFonts w:ascii="Arial" w:hAnsi="Arial" w:cs="Arial"/>
          <w:sz w:val="24"/>
          <w:szCs w:val="24"/>
        </w:rPr>
        <w:t>C</w:t>
      </w:r>
      <w:r w:rsidRPr="00E6659F">
        <w:rPr>
          <w:rFonts w:ascii="Arial" w:hAnsi="Arial" w:cs="Arial"/>
          <w:sz w:val="24"/>
          <w:szCs w:val="24"/>
        </w:rPr>
        <w:t>lass</w:t>
      </w:r>
      <w:r>
        <w:rPr>
          <w:rFonts w:ascii="Arial" w:hAnsi="Arial" w:cs="Arial"/>
          <w:sz w:val="24"/>
          <w:szCs w:val="24"/>
        </w:rPr>
        <w:t xml:space="preserve"> T</w:t>
      </w:r>
      <w:r w:rsidRPr="00E6659F">
        <w:rPr>
          <w:rFonts w:ascii="Arial" w:hAnsi="Arial" w:cs="Arial"/>
          <w:sz w:val="24"/>
          <w:szCs w:val="24"/>
        </w:rPr>
        <w:t xml:space="preserve">eacher. These will be for children identified by the </w:t>
      </w:r>
      <w:r w:rsidR="0016263D">
        <w:rPr>
          <w:rFonts w:ascii="Arial" w:hAnsi="Arial" w:cs="Arial"/>
          <w:sz w:val="24"/>
          <w:szCs w:val="24"/>
        </w:rPr>
        <w:t>C</w:t>
      </w:r>
      <w:r w:rsidRPr="00E6659F">
        <w:rPr>
          <w:rFonts w:ascii="Arial" w:hAnsi="Arial" w:cs="Arial"/>
          <w:sz w:val="24"/>
          <w:szCs w:val="24"/>
        </w:rPr>
        <w:t xml:space="preserve">lass </w:t>
      </w:r>
      <w:r w:rsidR="0016263D">
        <w:rPr>
          <w:rFonts w:ascii="Arial" w:hAnsi="Arial" w:cs="Arial"/>
          <w:sz w:val="24"/>
          <w:szCs w:val="24"/>
        </w:rPr>
        <w:t>T</w:t>
      </w:r>
      <w:r w:rsidRPr="00E6659F">
        <w:rPr>
          <w:rFonts w:ascii="Arial" w:hAnsi="Arial" w:cs="Arial"/>
          <w:sz w:val="24"/>
          <w:szCs w:val="24"/>
        </w:rPr>
        <w:t>eacher as requiring additional</w:t>
      </w:r>
      <w:r>
        <w:rPr>
          <w:rFonts w:ascii="Arial" w:hAnsi="Arial" w:cs="Arial"/>
          <w:sz w:val="24"/>
          <w:szCs w:val="24"/>
        </w:rPr>
        <w:t xml:space="preserve"> </w:t>
      </w:r>
      <w:r w:rsidRPr="00E6659F">
        <w:rPr>
          <w:rFonts w:ascii="Arial" w:hAnsi="Arial" w:cs="Arial"/>
          <w:sz w:val="24"/>
          <w:szCs w:val="24"/>
        </w:rPr>
        <w:t>support in a particular area and will take place both in and out of the classroom.</w:t>
      </w:r>
    </w:p>
    <w:p w14:paraId="6D72E982" w14:textId="77777777" w:rsidR="00E6659F" w:rsidRPr="00E6659F" w:rsidRDefault="00E6659F" w:rsidP="00E6659F">
      <w:pPr>
        <w:rPr>
          <w:rFonts w:ascii="Arial" w:hAnsi="Arial" w:cs="Arial"/>
          <w:b/>
          <w:sz w:val="24"/>
          <w:szCs w:val="24"/>
        </w:rPr>
      </w:pPr>
      <w:r w:rsidRPr="00E6659F">
        <w:rPr>
          <w:rFonts w:ascii="Arial" w:hAnsi="Arial" w:cs="Arial"/>
          <w:b/>
          <w:sz w:val="24"/>
          <w:szCs w:val="24"/>
        </w:rPr>
        <w:t>5. The equipment and resources the school provides for children with SEND</w:t>
      </w:r>
    </w:p>
    <w:p w14:paraId="6C751D5B" w14:textId="77777777" w:rsidR="00E6659F" w:rsidRPr="00E6659F" w:rsidRDefault="00E6659F" w:rsidP="00E6659F">
      <w:pPr>
        <w:rPr>
          <w:rFonts w:ascii="Arial" w:hAnsi="Arial" w:cs="Arial"/>
          <w:sz w:val="24"/>
          <w:szCs w:val="24"/>
        </w:rPr>
      </w:pPr>
      <w:r w:rsidRPr="00E6659F">
        <w:rPr>
          <w:rFonts w:ascii="Arial" w:hAnsi="Arial" w:cs="Arial"/>
          <w:sz w:val="24"/>
          <w:szCs w:val="24"/>
        </w:rPr>
        <w:t>We resource and provide equipment to support the child’s individual needs.</w:t>
      </w:r>
    </w:p>
    <w:p w14:paraId="63F41315" w14:textId="77777777" w:rsidR="00E6659F" w:rsidRPr="00E6659F" w:rsidRDefault="00E6659F" w:rsidP="00E6659F">
      <w:pPr>
        <w:rPr>
          <w:rFonts w:ascii="Arial" w:hAnsi="Arial" w:cs="Arial"/>
          <w:sz w:val="24"/>
          <w:szCs w:val="24"/>
        </w:rPr>
      </w:pPr>
      <w:r w:rsidRPr="00E6659F">
        <w:rPr>
          <w:rFonts w:ascii="Arial" w:hAnsi="Arial" w:cs="Arial"/>
          <w:sz w:val="24"/>
          <w:szCs w:val="24"/>
        </w:rPr>
        <w:t>For example:</w:t>
      </w:r>
    </w:p>
    <w:p w14:paraId="258D038B" w14:textId="77777777" w:rsidR="00E6659F" w:rsidRPr="00E6659F" w:rsidRDefault="00E6659F" w:rsidP="00E6659F">
      <w:pPr>
        <w:rPr>
          <w:rFonts w:ascii="Arial" w:hAnsi="Arial" w:cs="Arial"/>
          <w:sz w:val="24"/>
          <w:szCs w:val="24"/>
        </w:rPr>
      </w:pPr>
      <w:r w:rsidRPr="00E6659F">
        <w:rPr>
          <w:rFonts w:ascii="Arial" w:hAnsi="Arial" w:cs="Arial"/>
          <w:sz w:val="24"/>
          <w:szCs w:val="24"/>
        </w:rPr>
        <w:lastRenderedPageBreak/>
        <w:t xml:space="preserve">• Resources such as </w:t>
      </w:r>
      <w:r>
        <w:rPr>
          <w:rFonts w:ascii="Arial" w:hAnsi="Arial" w:cs="Arial"/>
          <w:sz w:val="24"/>
          <w:szCs w:val="24"/>
        </w:rPr>
        <w:t>standing desks and</w:t>
      </w:r>
      <w:r w:rsidRPr="00E6659F">
        <w:rPr>
          <w:rFonts w:ascii="Arial" w:hAnsi="Arial" w:cs="Arial"/>
          <w:sz w:val="24"/>
          <w:szCs w:val="24"/>
        </w:rPr>
        <w:t xml:space="preserve"> writing slopes are available if your child is</w:t>
      </w:r>
      <w:r>
        <w:rPr>
          <w:rFonts w:ascii="Arial" w:hAnsi="Arial" w:cs="Arial"/>
          <w:sz w:val="24"/>
          <w:szCs w:val="24"/>
        </w:rPr>
        <w:t xml:space="preserve"> </w:t>
      </w:r>
      <w:r w:rsidRPr="00E6659F">
        <w:rPr>
          <w:rFonts w:ascii="Arial" w:hAnsi="Arial" w:cs="Arial"/>
          <w:sz w:val="24"/>
          <w:szCs w:val="24"/>
        </w:rPr>
        <w:t>assessed as needing these and may help a child experiencing difficulties in</w:t>
      </w:r>
      <w:r>
        <w:rPr>
          <w:rFonts w:ascii="Arial" w:hAnsi="Arial" w:cs="Arial"/>
          <w:sz w:val="24"/>
          <w:szCs w:val="24"/>
        </w:rPr>
        <w:t xml:space="preserve"> </w:t>
      </w:r>
      <w:r w:rsidRPr="00E6659F">
        <w:rPr>
          <w:rFonts w:ascii="Arial" w:hAnsi="Arial" w:cs="Arial"/>
          <w:sz w:val="24"/>
          <w:szCs w:val="24"/>
        </w:rPr>
        <w:t>reading and writing related tasks.</w:t>
      </w:r>
    </w:p>
    <w:p w14:paraId="2DCDA917" w14:textId="0FD95E2E" w:rsidR="00E6659F" w:rsidRPr="00E6659F" w:rsidRDefault="00E6659F" w:rsidP="00E6659F">
      <w:pPr>
        <w:rPr>
          <w:rFonts w:ascii="Arial" w:hAnsi="Arial" w:cs="Arial"/>
          <w:sz w:val="24"/>
          <w:szCs w:val="24"/>
        </w:rPr>
      </w:pPr>
      <w:r w:rsidRPr="00E6659F">
        <w:rPr>
          <w:rFonts w:ascii="Arial" w:hAnsi="Arial" w:cs="Arial"/>
          <w:sz w:val="24"/>
          <w:szCs w:val="24"/>
        </w:rPr>
        <w:t xml:space="preserve">• Individual visual timetables are often used </w:t>
      </w:r>
      <w:r w:rsidRPr="00A4549C">
        <w:rPr>
          <w:rFonts w:ascii="Arial" w:hAnsi="Arial" w:cs="Arial"/>
          <w:sz w:val="24"/>
          <w:szCs w:val="24"/>
        </w:rPr>
        <w:t>along</w:t>
      </w:r>
      <w:r w:rsidR="00297114" w:rsidRPr="00A4549C">
        <w:rPr>
          <w:rFonts w:ascii="Arial" w:hAnsi="Arial" w:cs="Arial"/>
          <w:sz w:val="24"/>
          <w:szCs w:val="24"/>
        </w:rPr>
        <w:t>side task planners</w:t>
      </w:r>
      <w:r w:rsidR="00297114">
        <w:rPr>
          <w:rFonts w:ascii="Arial" w:hAnsi="Arial" w:cs="Arial"/>
          <w:sz w:val="24"/>
          <w:szCs w:val="24"/>
        </w:rPr>
        <w:t xml:space="preserve"> </w:t>
      </w:r>
      <w:r w:rsidRPr="00E6659F">
        <w:rPr>
          <w:rFonts w:ascii="Arial" w:hAnsi="Arial" w:cs="Arial"/>
          <w:sz w:val="24"/>
          <w:szCs w:val="24"/>
        </w:rPr>
        <w:t>which break down the day further into the immediate and next task to be</w:t>
      </w:r>
      <w:r>
        <w:rPr>
          <w:rFonts w:ascii="Arial" w:hAnsi="Arial" w:cs="Arial"/>
          <w:sz w:val="24"/>
          <w:szCs w:val="24"/>
        </w:rPr>
        <w:t xml:space="preserve"> </w:t>
      </w:r>
      <w:r w:rsidRPr="00E6659F">
        <w:rPr>
          <w:rFonts w:ascii="Arial" w:hAnsi="Arial" w:cs="Arial"/>
          <w:sz w:val="24"/>
          <w:szCs w:val="24"/>
        </w:rPr>
        <w:t>completed</w:t>
      </w:r>
      <w:r w:rsidR="00DA7B82">
        <w:rPr>
          <w:rFonts w:ascii="Arial" w:hAnsi="Arial" w:cs="Arial"/>
          <w:sz w:val="24"/>
          <w:szCs w:val="24"/>
        </w:rPr>
        <w:t>.</w:t>
      </w:r>
      <w:r>
        <w:rPr>
          <w:rFonts w:ascii="Arial" w:hAnsi="Arial" w:cs="Arial"/>
          <w:sz w:val="24"/>
          <w:szCs w:val="24"/>
        </w:rPr>
        <w:t xml:space="preserve"> Zones of </w:t>
      </w:r>
      <w:r w:rsidR="00DA7B82">
        <w:rPr>
          <w:rFonts w:ascii="Arial" w:hAnsi="Arial" w:cs="Arial"/>
          <w:sz w:val="24"/>
          <w:szCs w:val="24"/>
        </w:rPr>
        <w:t>Regulation</w:t>
      </w:r>
      <w:r>
        <w:rPr>
          <w:rFonts w:ascii="Arial" w:hAnsi="Arial" w:cs="Arial"/>
          <w:sz w:val="24"/>
          <w:szCs w:val="24"/>
        </w:rPr>
        <w:t xml:space="preserve"> </w:t>
      </w:r>
      <w:r w:rsidR="00DA7B82">
        <w:rPr>
          <w:rFonts w:ascii="Arial" w:hAnsi="Arial" w:cs="Arial"/>
          <w:sz w:val="24"/>
          <w:szCs w:val="24"/>
        </w:rPr>
        <w:t>charts</w:t>
      </w:r>
      <w:r>
        <w:rPr>
          <w:rFonts w:ascii="Arial" w:hAnsi="Arial" w:cs="Arial"/>
          <w:sz w:val="24"/>
          <w:szCs w:val="24"/>
        </w:rPr>
        <w:t xml:space="preserve"> </w:t>
      </w:r>
      <w:r w:rsidR="00DA7B82">
        <w:rPr>
          <w:rFonts w:ascii="Arial" w:hAnsi="Arial" w:cs="Arial"/>
          <w:sz w:val="24"/>
          <w:szCs w:val="24"/>
        </w:rPr>
        <w:t xml:space="preserve">may be used </w:t>
      </w:r>
      <w:r>
        <w:rPr>
          <w:rFonts w:ascii="Arial" w:hAnsi="Arial" w:cs="Arial"/>
          <w:sz w:val="24"/>
          <w:szCs w:val="24"/>
        </w:rPr>
        <w:t xml:space="preserve">to support children in </w:t>
      </w:r>
      <w:r w:rsidR="00DA7B82">
        <w:rPr>
          <w:rFonts w:ascii="Arial" w:hAnsi="Arial" w:cs="Arial"/>
          <w:sz w:val="24"/>
          <w:szCs w:val="24"/>
        </w:rPr>
        <w:t>identifying</w:t>
      </w:r>
      <w:r>
        <w:rPr>
          <w:rFonts w:ascii="Arial" w:hAnsi="Arial" w:cs="Arial"/>
          <w:sz w:val="24"/>
          <w:szCs w:val="24"/>
        </w:rPr>
        <w:t xml:space="preserve"> their emotions</w:t>
      </w:r>
      <w:r w:rsidR="00DA7B82">
        <w:rPr>
          <w:rFonts w:ascii="Arial" w:hAnsi="Arial" w:cs="Arial"/>
          <w:sz w:val="24"/>
          <w:szCs w:val="24"/>
        </w:rPr>
        <w:t xml:space="preserve"> and </w:t>
      </w:r>
      <w:r w:rsidR="0016263D">
        <w:rPr>
          <w:rFonts w:ascii="Arial" w:hAnsi="Arial" w:cs="Arial"/>
          <w:sz w:val="24"/>
          <w:szCs w:val="24"/>
        </w:rPr>
        <w:t>are supported</w:t>
      </w:r>
      <w:r w:rsidR="00DA7B82">
        <w:rPr>
          <w:rFonts w:ascii="Arial" w:hAnsi="Arial" w:cs="Arial"/>
          <w:sz w:val="24"/>
          <w:szCs w:val="24"/>
        </w:rPr>
        <w:t xml:space="preserve"> </w:t>
      </w:r>
      <w:r w:rsidR="0016263D">
        <w:rPr>
          <w:rFonts w:ascii="Arial" w:hAnsi="Arial" w:cs="Arial"/>
          <w:sz w:val="24"/>
          <w:szCs w:val="24"/>
        </w:rPr>
        <w:t>in using</w:t>
      </w:r>
      <w:r w:rsidR="00DA7B82">
        <w:rPr>
          <w:rFonts w:ascii="Arial" w:hAnsi="Arial" w:cs="Arial"/>
          <w:sz w:val="24"/>
          <w:szCs w:val="24"/>
        </w:rPr>
        <w:t xml:space="preserve"> self-regulation strategies</w:t>
      </w:r>
      <w:r>
        <w:rPr>
          <w:rFonts w:ascii="Arial" w:hAnsi="Arial" w:cs="Arial"/>
          <w:sz w:val="24"/>
          <w:szCs w:val="24"/>
        </w:rPr>
        <w:t xml:space="preserve">.  </w:t>
      </w:r>
    </w:p>
    <w:p w14:paraId="45DC96AB" w14:textId="77777777" w:rsidR="00CB68D6" w:rsidRDefault="00E6659F" w:rsidP="00CB68D6">
      <w:r w:rsidRPr="00E6659F">
        <w:rPr>
          <w:rFonts w:ascii="Arial" w:hAnsi="Arial" w:cs="Arial"/>
          <w:sz w:val="24"/>
          <w:szCs w:val="24"/>
        </w:rPr>
        <w:t>• “Fiddles”, timers and “move ‘n’ sit” cushions</w:t>
      </w:r>
      <w:r w:rsidR="0016263D">
        <w:rPr>
          <w:rFonts w:ascii="Arial" w:hAnsi="Arial" w:cs="Arial"/>
          <w:sz w:val="24"/>
          <w:szCs w:val="24"/>
        </w:rPr>
        <w:t xml:space="preserve"> and</w:t>
      </w:r>
      <w:r>
        <w:rPr>
          <w:rFonts w:ascii="Arial" w:hAnsi="Arial" w:cs="Arial"/>
          <w:sz w:val="24"/>
          <w:szCs w:val="24"/>
        </w:rPr>
        <w:t xml:space="preserve"> ear defenders</w:t>
      </w:r>
      <w:r w:rsidRPr="00E6659F">
        <w:rPr>
          <w:rFonts w:ascii="Arial" w:hAnsi="Arial" w:cs="Arial"/>
          <w:sz w:val="24"/>
          <w:szCs w:val="24"/>
        </w:rPr>
        <w:t xml:space="preserve"> may be found to be a useful aid.</w:t>
      </w:r>
      <w:r>
        <w:rPr>
          <w:rFonts w:ascii="Arial" w:hAnsi="Arial" w:cs="Arial"/>
          <w:sz w:val="24"/>
          <w:szCs w:val="24"/>
        </w:rPr>
        <w:t xml:space="preserve"> </w:t>
      </w:r>
      <w:r w:rsidR="00DA7B82">
        <w:rPr>
          <w:rFonts w:ascii="Arial" w:hAnsi="Arial" w:cs="Arial"/>
          <w:sz w:val="24"/>
          <w:szCs w:val="24"/>
        </w:rPr>
        <w:t>Movement breaks are also provided for children who require brain breaks.</w:t>
      </w:r>
      <w:r w:rsidR="00CB68D6" w:rsidRPr="00CB68D6">
        <w:t xml:space="preserve"> </w:t>
      </w:r>
    </w:p>
    <w:p w14:paraId="3A8D0A9E" w14:textId="77777777" w:rsidR="00CB68D6" w:rsidRDefault="00CB68D6" w:rsidP="00CB68D6">
      <w:pPr>
        <w:rPr>
          <w:rFonts w:ascii="Arial" w:hAnsi="Arial" w:cs="Arial"/>
          <w:sz w:val="24"/>
          <w:szCs w:val="24"/>
        </w:rPr>
      </w:pPr>
    </w:p>
    <w:p w14:paraId="4FDD29D6" w14:textId="77777777" w:rsidR="00CB68D6" w:rsidRPr="00CB68D6" w:rsidRDefault="00CB68D6" w:rsidP="00CB68D6">
      <w:pPr>
        <w:rPr>
          <w:rFonts w:ascii="Arial" w:hAnsi="Arial" w:cs="Arial"/>
          <w:sz w:val="24"/>
          <w:szCs w:val="24"/>
        </w:rPr>
      </w:pPr>
      <w:r w:rsidRPr="00CB68D6">
        <w:rPr>
          <w:rFonts w:ascii="Arial" w:hAnsi="Arial" w:cs="Arial"/>
          <w:sz w:val="24"/>
          <w:szCs w:val="24"/>
        </w:rPr>
        <w:t>Teaching Assistants</w:t>
      </w:r>
    </w:p>
    <w:p w14:paraId="729AD9CB" w14:textId="77777777" w:rsidR="00CB68D6" w:rsidRPr="00CB68D6" w:rsidRDefault="0016263D" w:rsidP="00CB68D6">
      <w:pPr>
        <w:rPr>
          <w:rFonts w:ascii="Arial" w:hAnsi="Arial" w:cs="Arial"/>
          <w:sz w:val="24"/>
          <w:szCs w:val="24"/>
        </w:rPr>
      </w:pPr>
      <w:r>
        <w:rPr>
          <w:rFonts w:ascii="Arial" w:hAnsi="Arial" w:cs="Arial"/>
          <w:sz w:val="24"/>
          <w:szCs w:val="24"/>
        </w:rPr>
        <w:t>All</w:t>
      </w:r>
      <w:r w:rsidR="00CB68D6" w:rsidRPr="00CB68D6">
        <w:rPr>
          <w:rFonts w:ascii="Arial" w:hAnsi="Arial" w:cs="Arial"/>
          <w:sz w:val="24"/>
          <w:szCs w:val="24"/>
        </w:rPr>
        <w:t xml:space="preserve"> classes have access to a </w:t>
      </w:r>
      <w:r>
        <w:rPr>
          <w:rFonts w:ascii="Arial" w:hAnsi="Arial" w:cs="Arial"/>
          <w:sz w:val="24"/>
          <w:szCs w:val="24"/>
        </w:rPr>
        <w:t>T</w:t>
      </w:r>
      <w:r w:rsidR="00CB68D6" w:rsidRPr="00CB68D6">
        <w:rPr>
          <w:rFonts w:ascii="Arial" w:hAnsi="Arial" w:cs="Arial"/>
          <w:sz w:val="24"/>
          <w:szCs w:val="24"/>
        </w:rPr>
        <w:t xml:space="preserve">eaching </w:t>
      </w:r>
      <w:r>
        <w:rPr>
          <w:rFonts w:ascii="Arial" w:hAnsi="Arial" w:cs="Arial"/>
          <w:sz w:val="24"/>
          <w:szCs w:val="24"/>
        </w:rPr>
        <w:t>A</w:t>
      </w:r>
      <w:r w:rsidR="00CB68D6" w:rsidRPr="00CB68D6">
        <w:rPr>
          <w:rFonts w:ascii="Arial" w:hAnsi="Arial" w:cs="Arial"/>
          <w:sz w:val="24"/>
          <w:szCs w:val="24"/>
        </w:rPr>
        <w:t>ssistant</w:t>
      </w:r>
      <w:r>
        <w:rPr>
          <w:rFonts w:ascii="Arial" w:hAnsi="Arial" w:cs="Arial"/>
          <w:sz w:val="24"/>
          <w:szCs w:val="24"/>
        </w:rPr>
        <w:t xml:space="preserve"> for the majority of the week</w:t>
      </w:r>
      <w:r w:rsidR="00CB68D6" w:rsidRPr="00CB68D6">
        <w:rPr>
          <w:rFonts w:ascii="Arial" w:hAnsi="Arial" w:cs="Arial"/>
          <w:sz w:val="24"/>
          <w:szCs w:val="24"/>
        </w:rPr>
        <w:t>.</w:t>
      </w:r>
    </w:p>
    <w:p w14:paraId="39A245E5" w14:textId="77777777" w:rsidR="00CB68D6" w:rsidRDefault="00CB68D6" w:rsidP="00CB68D6">
      <w:pPr>
        <w:rPr>
          <w:rFonts w:ascii="Arial" w:hAnsi="Arial" w:cs="Arial"/>
          <w:sz w:val="24"/>
          <w:szCs w:val="24"/>
        </w:rPr>
      </w:pPr>
      <w:r w:rsidRPr="00CB68D6">
        <w:rPr>
          <w:rFonts w:ascii="Arial" w:hAnsi="Arial" w:cs="Arial"/>
          <w:sz w:val="24"/>
          <w:szCs w:val="24"/>
        </w:rPr>
        <w:t>If your child has an Education Health Care Plan</w:t>
      </w:r>
      <w:r w:rsidR="0016263D">
        <w:rPr>
          <w:rFonts w:ascii="Arial" w:hAnsi="Arial" w:cs="Arial"/>
          <w:sz w:val="24"/>
          <w:szCs w:val="24"/>
        </w:rPr>
        <w:t>,</w:t>
      </w:r>
      <w:r w:rsidRPr="00CB68D6">
        <w:rPr>
          <w:rFonts w:ascii="Arial" w:hAnsi="Arial" w:cs="Arial"/>
          <w:sz w:val="24"/>
          <w:szCs w:val="24"/>
        </w:rPr>
        <w:t xml:space="preserve"> they may also receive additional learning</w:t>
      </w:r>
      <w:r>
        <w:rPr>
          <w:rFonts w:ascii="Arial" w:hAnsi="Arial" w:cs="Arial"/>
          <w:sz w:val="24"/>
          <w:szCs w:val="24"/>
        </w:rPr>
        <w:t xml:space="preserve"> </w:t>
      </w:r>
      <w:r w:rsidRPr="00CB68D6">
        <w:rPr>
          <w:rFonts w:ascii="Arial" w:hAnsi="Arial" w:cs="Arial"/>
          <w:sz w:val="24"/>
          <w:szCs w:val="24"/>
        </w:rPr>
        <w:t xml:space="preserve">support, however pupils do not have assigned </w:t>
      </w:r>
      <w:r w:rsidR="0016263D">
        <w:rPr>
          <w:rFonts w:ascii="Arial" w:hAnsi="Arial" w:cs="Arial"/>
          <w:sz w:val="24"/>
          <w:szCs w:val="24"/>
        </w:rPr>
        <w:t>T</w:t>
      </w:r>
      <w:r w:rsidRPr="00CB68D6">
        <w:rPr>
          <w:rFonts w:ascii="Arial" w:hAnsi="Arial" w:cs="Arial"/>
          <w:sz w:val="24"/>
          <w:szCs w:val="24"/>
        </w:rPr>
        <w:t xml:space="preserve">eaching </w:t>
      </w:r>
      <w:r w:rsidR="00E469E0">
        <w:rPr>
          <w:rFonts w:ascii="Arial" w:hAnsi="Arial" w:cs="Arial"/>
          <w:sz w:val="24"/>
          <w:szCs w:val="24"/>
        </w:rPr>
        <w:t>A</w:t>
      </w:r>
      <w:r w:rsidRPr="00CB68D6">
        <w:rPr>
          <w:rFonts w:ascii="Arial" w:hAnsi="Arial" w:cs="Arial"/>
          <w:sz w:val="24"/>
          <w:szCs w:val="24"/>
        </w:rPr>
        <w:t>ssistants who are with them all</w:t>
      </w:r>
      <w:r>
        <w:rPr>
          <w:rFonts w:ascii="Arial" w:hAnsi="Arial" w:cs="Arial"/>
          <w:sz w:val="24"/>
          <w:szCs w:val="24"/>
        </w:rPr>
        <w:t xml:space="preserve"> </w:t>
      </w:r>
      <w:r w:rsidRPr="00CB68D6">
        <w:rPr>
          <w:rFonts w:ascii="Arial" w:hAnsi="Arial" w:cs="Arial"/>
          <w:sz w:val="24"/>
          <w:szCs w:val="24"/>
        </w:rPr>
        <w:t>day. Adults may suppor</w:t>
      </w:r>
      <w:r>
        <w:rPr>
          <w:rFonts w:ascii="Arial" w:hAnsi="Arial" w:cs="Arial"/>
          <w:sz w:val="24"/>
          <w:szCs w:val="24"/>
        </w:rPr>
        <w:t>t</w:t>
      </w:r>
      <w:r w:rsidR="00DA7B82">
        <w:rPr>
          <w:rFonts w:ascii="Arial" w:hAnsi="Arial" w:cs="Arial"/>
          <w:sz w:val="24"/>
          <w:szCs w:val="24"/>
        </w:rPr>
        <w:t xml:space="preserve"> </w:t>
      </w:r>
      <w:r w:rsidRPr="00CB68D6">
        <w:rPr>
          <w:rFonts w:ascii="Arial" w:hAnsi="Arial" w:cs="Arial"/>
          <w:sz w:val="24"/>
          <w:szCs w:val="24"/>
        </w:rPr>
        <w:t>pupils individually, with whole class learning or run small groups</w:t>
      </w:r>
      <w:r>
        <w:rPr>
          <w:rFonts w:ascii="Arial" w:hAnsi="Arial" w:cs="Arial"/>
          <w:sz w:val="24"/>
          <w:szCs w:val="24"/>
        </w:rPr>
        <w:t xml:space="preserve"> </w:t>
      </w:r>
      <w:r w:rsidRPr="00CB68D6">
        <w:rPr>
          <w:rFonts w:ascii="Arial" w:hAnsi="Arial" w:cs="Arial"/>
          <w:sz w:val="24"/>
          <w:szCs w:val="24"/>
        </w:rPr>
        <w:t>including your child.</w:t>
      </w:r>
    </w:p>
    <w:p w14:paraId="2160337E" w14:textId="77777777" w:rsidR="00CB68D6" w:rsidRDefault="00CB68D6" w:rsidP="00CB68D6"/>
    <w:p w14:paraId="02A41F53" w14:textId="77777777" w:rsidR="00CB68D6" w:rsidRPr="00B56693" w:rsidRDefault="00CB68D6" w:rsidP="00CB68D6">
      <w:pPr>
        <w:rPr>
          <w:rFonts w:ascii="Arial" w:hAnsi="Arial" w:cs="Arial"/>
          <w:b/>
          <w:sz w:val="24"/>
          <w:szCs w:val="24"/>
        </w:rPr>
      </w:pPr>
      <w:r w:rsidRPr="00CB68D6">
        <w:t xml:space="preserve"> </w:t>
      </w:r>
      <w:r w:rsidRPr="00B56693">
        <w:rPr>
          <w:rFonts w:ascii="Arial" w:hAnsi="Arial" w:cs="Arial"/>
          <w:b/>
          <w:sz w:val="24"/>
          <w:szCs w:val="24"/>
        </w:rPr>
        <w:t>6. How we monitor your child’s progress</w:t>
      </w:r>
    </w:p>
    <w:p w14:paraId="6D526F9E" w14:textId="77777777" w:rsidR="00CB68D6" w:rsidRPr="00CB68D6" w:rsidRDefault="00CB68D6" w:rsidP="00CB68D6">
      <w:pPr>
        <w:rPr>
          <w:rFonts w:ascii="Arial" w:hAnsi="Arial" w:cs="Arial"/>
          <w:sz w:val="24"/>
          <w:szCs w:val="24"/>
        </w:rPr>
      </w:pPr>
      <w:r w:rsidRPr="00CB68D6">
        <w:rPr>
          <w:rFonts w:ascii="Arial" w:hAnsi="Arial" w:cs="Arial"/>
          <w:sz w:val="24"/>
          <w:szCs w:val="24"/>
        </w:rPr>
        <w:t>As part of quality first teaching (day-to-day excellent targeted classroom teaching) your</w:t>
      </w:r>
      <w:r w:rsidR="00B56693">
        <w:rPr>
          <w:rFonts w:ascii="Arial" w:hAnsi="Arial" w:cs="Arial"/>
          <w:sz w:val="24"/>
          <w:szCs w:val="24"/>
        </w:rPr>
        <w:t xml:space="preserve"> </w:t>
      </w:r>
      <w:r w:rsidRPr="00CB68D6">
        <w:rPr>
          <w:rFonts w:ascii="Arial" w:hAnsi="Arial" w:cs="Arial"/>
          <w:sz w:val="24"/>
          <w:szCs w:val="24"/>
        </w:rPr>
        <w:t xml:space="preserve">child’s progress will be continually monitored by his/her </w:t>
      </w:r>
      <w:r w:rsidR="0016263D">
        <w:rPr>
          <w:rFonts w:ascii="Arial" w:hAnsi="Arial" w:cs="Arial"/>
          <w:sz w:val="24"/>
          <w:szCs w:val="24"/>
        </w:rPr>
        <w:t>C</w:t>
      </w:r>
      <w:r w:rsidRPr="00CB68D6">
        <w:rPr>
          <w:rFonts w:ascii="Arial" w:hAnsi="Arial" w:cs="Arial"/>
          <w:sz w:val="24"/>
          <w:szCs w:val="24"/>
        </w:rPr>
        <w:t xml:space="preserve">lass </w:t>
      </w:r>
      <w:r w:rsidR="0016263D">
        <w:rPr>
          <w:rFonts w:ascii="Arial" w:hAnsi="Arial" w:cs="Arial"/>
          <w:sz w:val="24"/>
          <w:szCs w:val="24"/>
        </w:rPr>
        <w:t>T</w:t>
      </w:r>
      <w:r w:rsidRPr="00CB68D6">
        <w:rPr>
          <w:rFonts w:ascii="Arial" w:hAnsi="Arial" w:cs="Arial"/>
          <w:sz w:val="24"/>
          <w:szCs w:val="24"/>
        </w:rPr>
        <w:t>eacher.</w:t>
      </w:r>
    </w:p>
    <w:p w14:paraId="0E90F0A6" w14:textId="77777777" w:rsidR="00E6659F" w:rsidRDefault="00CB68D6" w:rsidP="00CB68D6">
      <w:pPr>
        <w:rPr>
          <w:rFonts w:ascii="Arial" w:hAnsi="Arial" w:cs="Arial"/>
          <w:sz w:val="24"/>
          <w:szCs w:val="24"/>
        </w:rPr>
      </w:pPr>
      <w:r w:rsidRPr="00CB68D6">
        <w:rPr>
          <w:rFonts w:ascii="Arial" w:hAnsi="Arial" w:cs="Arial"/>
          <w:sz w:val="24"/>
          <w:szCs w:val="24"/>
        </w:rPr>
        <w:t>The table below sets out the monitoring that can be expected to take place for a SEND child</w:t>
      </w:r>
      <w:r w:rsidR="00B56693">
        <w:rPr>
          <w:rFonts w:ascii="Arial" w:hAnsi="Arial" w:cs="Arial"/>
          <w:sz w:val="24"/>
          <w:szCs w:val="24"/>
        </w:rPr>
        <w:t xml:space="preserve"> </w:t>
      </w:r>
      <w:r w:rsidRPr="00CB68D6">
        <w:rPr>
          <w:rFonts w:ascii="Arial" w:hAnsi="Arial" w:cs="Arial"/>
          <w:sz w:val="24"/>
          <w:szCs w:val="24"/>
        </w:rPr>
        <w:t xml:space="preserve">at </w:t>
      </w:r>
      <w:r w:rsidR="00B56693">
        <w:rPr>
          <w:rFonts w:ascii="Arial" w:hAnsi="Arial" w:cs="Arial"/>
          <w:sz w:val="24"/>
          <w:szCs w:val="24"/>
        </w:rPr>
        <w:t>Crowthorne C of E.</w:t>
      </w:r>
    </w:p>
    <w:tbl>
      <w:tblPr>
        <w:tblStyle w:val="TableGrid"/>
        <w:tblW w:w="4994" w:type="pct"/>
        <w:tblLook w:val="04A0" w:firstRow="1" w:lastRow="0" w:firstColumn="1" w:lastColumn="0" w:noHBand="0" w:noVBand="1"/>
      </w:tblPr>
      <w:tblGrid>
        <w:gridCol w:w="3256"/>
        <w:gridCol w:w="3118"/>
        <w:gridCol w:w="2631"/>
      </w:tblGrid>
      <w:tr w:rsidR="00B56693" w14:paraId="20310F48" w14:textId="77777777" w:rsidTr="00963A79">
        <w:tc>
          <w:tcPr>
            <w:tcW w:w="1808" w:type="pct"/>
            <w:shd w:val="clear" w:color="auto" w:fill="C5E0B3" w:themeFill="accent6" w:themeFillTint="66"/>
          </w:tcPr>
          <w:p w14:paraId="696CB83D" w14:textId="77777777" w:rsidR="00B56693" w:rsidRPr="009D641A" w:rsidRDefault="00B56693" w:rsidP="009D641A">
            <w:pPr>
              <w:jc w:val="center"/>
              <w:rPr>
                <w:rFonts w:ascii="Arial" w:hAnsi="Arial" w:cs="Arial"/>
                <w:b/>
                <w:sz w:val="20"/>
                <w:szCs w:val="20"/>
              </w:rPr>
            </w:pPr>
            <w:r w:rsidRPr="009D641A">
              <w:rPr>
                <w:rFonts w:ascii="Arial" w:hAnsi="Arial" w:cs="Arial"/>
                <w:b/>
                <w:sz w:val="20"/>
                <w:szCs w:val="20"/>
              </w:rPr>
              <w:t>Progress Monitoring</w:t>
            </w:r>
          </w:p>
        </w:tc>
        <w:tc>
          <w:tcPr>
            <w:tcW w:w="1731" w:type="pct"/>
            <w:shd w:val="clear" w:color="auto" w:fill="C5E0B3" w:themeFill="accent6" w:themeFillTint="66"/>
          </w:tcPr>
          <w:p w14:paraId="0AE4F53F" w14:textId="77777777" w:rsidR="00B56693" w:rsidRPr="009D641A" w:rsidRDefault="00B56693" w:rsidP="009D641A">
            <w:pPr>
              <w:jc w:val="center"/>
              <w:rPr>
                <w:rFonts w:ascii="Arial" w:hAnsi="Arial" w:cs="Arial"/>
                <w:b/>
                <w:sz w:val="20"/>
                <w:szCs w:val="20"/>
              </w:rPr>
            </w:pPr>
            <w:r w:rsidRPr="009D641A">
              <w:rPr>
                <w:rFonts w:ascii="Arial" w:hAnsi="Arial" w:cs="Arial"/>
                <w:b/>
                <w:sz w:val="20"/>
                <w:szCs w:val="20"/>
              </w:rPr>
              <w:t>Who is Involved</w:t>
            </w:r>
          </w:p>
        </w:tc>
        <w:tc>
          <w:tcPr>
            <w:tcW w:w="1461" w:type="pct"/>
            <w:shd w:val="clear" w:color="auto" w:fill="C5E0B3" w:themeFill="accent6" w:themeFillTint="66"/>
          </w:tcPr>
          <w:p w14:paraId="0CA139BF" w14:textId="77777777" w:rsidR="00B56693" w:rsidRPr="009D641A" w:rsidRDefault="00B56693" w:rsidP="009D641A">
            <w:pPr>
              <w:jc w:val="center"/>
              <w:rPr>
                <w:rFonts w:ascii="Arial" w:hAnsi="Arial" w:cs="Arial"/>
                <w:b/>
                <w:sz w:val="20"/>
                <w:szCs w:val="20"/>
              </w:rPr>
            </w:pPr>
            <w:r w:rsidRPr="009D641A">
              <w:rPr>
                <w:rFonts w:ascii="Arial" w:hAnsi="Arial" w:cs="Arial"/>
                <w:b/>
                <w:sz w:val="20"/>
                <w:szCs w:val="20"/>
              </w:rPr>
              <w:t>Frequency</w:t>
            </w:r>
          </w:p>
        </w:tc>
      </w:tr>
      <w:tr w:rsidR="00B56693" w14:paraId="21486858" w14:textId="77777777" w:rsidTr="00963A79">
        <w:tc>
          <w:tcPr>
            <w:tcW w:w="1808" w:type="pct"/>
            <w:shd w:val="clear" w:color="auto" w:fill="C5E0B3" w:themeFill="accent6" w:themeFillTint="66"/>
          </w:tcPr>
          <w:p w14:paraId="15240E28" w14:textId="77777777" w:rsidR="00B56693" w:rsidRPr="009D641A" w:rsidRDefault="00B56693" w:rsidP="00CB68D6">
            <w:pPr>
              <w:rPr>
                <w:rFonts w:ascii="Arial" w:hAnsi="Arial" w:cs="Arial"/>
                <w:sz w:val="20"/>
                <w:szCs w:val="20"/>
              </w:rPr>
            </w:pPr>
            <w:r w:rsidRPr="009D641A">
              <w:rPr>
                <w:rFonts w:ascii="Arial" w:hAnsi="Arial" w:cs="Arial"/>
                <w:sz w:val="20"/>
                <w:szCs w:val="20"/>
              </w:rPr>
              <w:t xml:space="preserve">Pupil Progress Meetings </w:t>
            </w:r>
          </w:p>
        </w:tc>
        <w:tc>
          <w:tcPr>
            <w:tcW w:w="1731" w:type="pct"/>
            <w:shd w:val="clear" w:color="auto" w:fill="C5E0B3" w:themeFill="accent6" w:themeFillTint="66"/>
          </w:tcPr>
          <w:p w14:paraId="233FD592" w14:textId="77777777" w:rsidR="00B56693" w:rsidRDefault="00B56693" w:rsidP="00CB68D6">
            <w:pPr>
              <w:rPr>
                <w:rFonts w:ascii="Arial" w:hAnsi="Arial" w:cs="Arial"/>
                <w:sz w:val="20"/>
                <w:szCs w:val="20"/>
              </w:rPr>
            </w:pPr>
            <w:r w:rsidRPr="009D641A">
              <w:rPr>
                <w:rFonts w:ascii="Arial" w:hAnsi="Arial" w:cs="Arial"/>
                <w:sz w:val="20"/>
                <w:szCs w:val="20"/>
              </w:rPr>
              <w:t>Class Teacher, Head Teacher, Deputy Head Teacher, SENCo</w:t>
            </w:r>
          </w:p>
          <w:p w14:paraId="62F10EFD" w14:textId="77777777" w:rsidR="009D641A" w:rsidRPr="009D641A" w:rsidRDefault="009D641A" w:rsidP="00CB68D6">
            <w:pPr>
              <w:rPr>
                <w:rFonts w:ascii="Arial" w:hAnsi="Arial" w:cs="Arial"/>
                <w:sz w:val="20"/>
                <w:szCs w:val="20"/>
              </w:rPr>
            </w:pPr>
          </w:p>
        </w:tc>
        <w:tc>
          <w:tcPr>
            <w:tcW w:w="1461" w:type="pct"/>
            <w:shd w:val="clear" w:color="auto" w:fill="C5E0B3" w:themeFill="accent6" w:themeFillTint="66"/>
          </w:tcPr>
          <w:p w14:paraId="54D8EEA7" w14:textId="77777777" w:rsidR="00B56693" w:rsidRPr="009D641A" w:rsidRDefault="00B56693" w:rsidP="00CB68D6">
            <w:pPr>
              <w:rPr>
                <w:rFonts w:ascii="Arial" w:hAnsi="Arial" w:cs="Arial"/>
                <w:sz w:val="20"/>
                <w:szCs w:val="20"/>
              </w:rPr>
            </w:pPr>
            <w:r w:rsidRPr="009D641A">
              <w:rPr>
                <w:rFonts w:ascii="Arial" w:hAnsi="Arial" w:cs="Arial"/>
                <w:sz w:val="20"/>
                <w:szCs w:val="20"/>
              </w:rPr>
              <w:t>Termly</w:t>
            </w:r>
          </w:p>
        </w:tc>
      </w:tr>
      <w:tr w:rsidR="00B56693" w14:paraId="1A9759AB" w14:textId="77777777" w:rsidTr="00963A79">
        <w:tc>
          <w:tcPr>
            <w:tcW w:w="1808" w:type="pct"/>
            <w:shd w:val="clear" w:color="auto" w:fill="C5E0B3" w:themeFill="accent6" w:themeFillTint="66"/>
          </w:tcPr>
          <w:p w14:paraId="71D7AC1E" w14:textId="77777777" w:rsidR="00B56693" w:rsidRPr="009D641A" w:rsidRDefault="00B56693" w:rsidP="00CB68D6">
            <w:pPr>
              <w:rPr>
                <w:rFonts w:ascii="Arial" w:hAnsi="Arial" w:cs="Arial"/>
                <w:sz w:val="20"/>
                <w:szCs w:val="20"/>
              </w:rPr>
            </w:pPr>
            <w:r w:rsidRPr="009D641A">
              <w:rPr>
                <w:rFonts w:ascii="Arial" w:hAnsi="Arial" w:cs="Arial"/>
                <w:sz w:val="20"/>
                <w:szCs w:val="20"/>
              </w:rPr>
              <w:t>Sharing and Review of Targets</w:t>
            </w:r>
          </w:p>
        </w:tc>
        <w:tc>
          <w:tcPr>
            <w:tcW w:w="1731" w:type="pct"/>
            <w:shd w:val="clear" w:color="auto" w:fill="C5E0B3" w:themeFill="accent6" w:themeFillTint="66"/>
          </w:tcPr>
          <w:p w14:paraId="79F2E4EB" w14:textId="77777777" w:rsidR="00B56693" w:rsidRDefault="00B56693" w:rsidP="00CB68D6">
            <w:pPr>
              <w:rPr>
                <w:rFonts w:ascii="Arial" w:hAnsi="Arial" w:cs="Arial"/>
                <w:sz w:val="20"/>
                <w:szCs w:val="20"/>
              </w:rPr>
            </w:pPr>
            <w:r w:rsidRPr="009D641A">
              <w:rPr>
                <w:rFonts w:ascii="Arial" w:hAnsi="Arial" w:cs="Arial"/>
                <w:sz w:val="20"/>
                <w:szCs w:val="20"/>
              </w:rPr>
              <w:t>Class Teacher, SENCo, Parent/Carer and child</w:t>
            </w:r>
          </w:p>
          <w:p w14:paraId="76450C78" w14:textId="77777777" w:rsidR="009D641A" w:rsidRPr="009D641A" w:rsidRDefault="009D641A" w:rsidP="00CB68D6">
            <w:pPr>
              <w:rPr>
                <w:rFonts w:ascii="Arial" w:hAnsi="Arial" w:cs="Arial"/>
                <w:sz w:val="20"/>
                <w:szCs w:val="20"/>
              </w:rPr>
            </w:pPr>
          </w:p>
        </w:tc>
        <w:tc>
          <w:tcPr>
            <w:tcW w:w="1461" w:type="pct"/>
            <w:shd w:val="clear" w:color="auto" w:fill="C5E0B3" w:themeFill="accent6" w:themeFillTint="66"/>
          </w:tcPr>
          <w:p w14:paraId="589300ED" w14:textId="77777777" w:rsidR="00297114" w:rsidRPr="00297114" w:rsidRDefault="00297114" w:rsidP="00CB68D6">
            <w:pPr>
              <w:rPr>
                <w:rFonts w:ascii="Arial" w:hAnsi="Arial" w:cs="Arial"/>
                <w:sz w:val="20"/>
                <w:szCs w:val="20"/>
              </w:rPr>
            </w:pPr>
            <w:r w:rsidRPr="00A4549C">
              <w:rPr>
                <w:rFonts w:ascii="Arial" w:hAnsi="Arial" w:cs="Arial"/>
                <w:sz w:val="20"/>
                <w:szCs w:val="20"/>
              </w:rPr>
              <w:t>Every 3 months</w:t>
            </w:r>
            <w:r w:rsidRPr="00297114">
              <w:rPr>
                <w:rFonts w:ascii="Arial" w:hAnsi="Arial" w:cs="Arial"/>
                <w:sz w:val="20"/>
                <w:szCs w:val="20"/>
              </w:rPr>
              <w:t xml:space="preserve"> </w:t>
            </w:r>
          </w:p>
        </w:tc>
      </w:tr>
      <w:tr w:rsidR="00B56693" w14:paraId="66FF6BF4" w14:textId="77777777" w:rsidTr="00963A79">
        <w:tc>
          <w:tcPr>
            <w:tcW w:w="1808" w:type="pct"/>
            <w:shd w:val="clear" w:color="auto" w:fill="C5E0B3" w:themeFill="accent6" w:themeFillTint="66"/>
          </w:tcPr>
          <w:p w14:paraId="3B57B93B" w14:textId="77777777" w:rsidR="00B56693" w:rsidRDefault="00B56693" w:rsidP="00CB68D6">
            <w:pPr>
              <w:rPr>
                <w:rFonts w:ascii="Arial" w:hAnsi="Arial" w:cs="Arial"/>
                <w:sz w:val="20"/>
                <w:szCs w:val="20"/>
              </w:rPr>
            </w:pPr>
            <w:r w:rsidRPr="009D641A">
              <w:rPr>
                <w:rFonts w:ascii="Arial" w:hAnsi="Arial" w:cs="Arial"/>
                <w:sz w:val="20"/>
                <w:szCs w:val="20"/>
              </w:rPr>
              <w:t>SENCo Surgeries (parents)</w:t>
            </w:r>
            <w:r w:rsidR="009D641A" w:rsidRPr="009D641A">
              <w:rPr>
                <w:rFonts w:ascii="Arial" w:hAnsi="Arial" w:cs="Arial"/>
                <w:sz w:val="20"/>
                <w:szCs w:val="20"/>
              </w:rPr>
              <w:t xml:space="preserve"> to discuss progress and Learning Pathway. </w:t>
            </w:r>
          </w:p>
          <w:p w14:paraId="2F69EA8B" w14:textId="77777777" w:rsidR="009D641A" w:rsidRPr="009D641A" w:rsidRDefault="009D641A" w:rsidP="00CB68D6">
            <w:pPr>
              <w:rPr>
                <w:rFonts w:ascii="Arial" w:hAnsi="Arial" w:cs="Arial"/>
                <w:sz w:val="20"/>
                <w:szCs w:val="20"/>
              </w:rPr>
            </w:pPr>
          </w:p>
        </w:tc>
        <w:tc>
          <w:tcPr>
            <w:tcW w:w="1731" w:type="pct"/>
            <w:shd w:val="clear" w:color="auto" w:fill="C5E0B3" w:themeFill="accent6" w:themeFillTint="66"/>
          </w:tcPr>
          <w:p w14:paraId="0D57B5BC" w14:textId="77777777" w:rsidR="00B56693" w:rsidRPr="009D641A" w:rsidRDefault="00B56693" w:rsidP="00CB68D6">
            <w:pPr>
              <w:rPr>
                <w:rFonts w:ascii="Arial" w:hAnsi="Arial" w:cs="Arial"/>
                <w:sz w:val="20"/>
                <w:szCs w:val="20"/>
              </w:rPr>
            </w:pPr>
            <w:r w:rsidRPr="009D641A">
              <w:rPr>
                <w:rFonts w:ascii="Arial" w:hAnsi="Arial" w:cs="Arial"/>
                <w:sz w:val="20"/>
                <w:szCs w:val="20"/>
              </w:rPr>
              <w:t>SENCO, Parent/Carer</w:t>
            </w:r>
          </w:p>
        </w:tc>
        <w:tc>
          <w:tcPr>
            <w:tcW w:w="1461" w:type="pct"/>
            <w:shd w:val="clear" w:color="auto" w:fill="C5E0B3" w:themeFill="accent6" w:themeFillTint="66"/>
          </w:tcPr>
          <w:p w14:paraId="4ED54686" w14:textId="77777777" w:rsidR="00B56693" w:rsidRPr="009D641A" w:rsidRDefault="00297114" w:rsidP="00297114">
            <w:pPr>
              <w:rPr>
                <w:rFonts w:ascii="Arial" w:hAnsi="Arial" w:cs="Arial"/>
                <w:sz w:val="20"/>
                <w:szCs w:val="20"/>
              </w:rPr>
            </w:pPr>
            <w:r w:rsidRPr="00297114">
              <w:rPr>
                <w:rFonts w:ascii="Arial" w:hAnsi="Arial" w:cs="Arial"/>
                <w:sz w:val="20"/>
                <w:szCs w:val="20"/>
              </w:rPr>
              <w:t>Every 3 months</w:t>
            </w:r>
          </w:p>
        </w:tc>
      </w:tr>
      <w:tr w:rsidR="00B56693" w14:paraId="510CD0FF" w14:textId="77777777" w:rsidTr="00963A79">
        <w:tc>
          <w:tcPr>
            <w:tcW w:w="1808" w:type="pct"/>
            <w:shd w:val="clear" w:color="auto" w:fill="C5E0B3" w:themeFill="accent6" w:themeFillTint="66"/>
          </w:tcPr>
          <w:p w14:paraId="6FDD5158" w14:textId="77777777" w:rsidR="00B56693" w:rsidRDefault="00B56693" w:rsidP="00CB68D6">
            <w:pPr>
              <w:rPr>
                <w:rFonts w:ascii="Arial" w:hAnsi="Arial" w:cs="Arial"/>
                <w:sz w:val="20"/>
                <w:szCs w:val="20"/>
              </w:rPr>
            </w:pPr>
            <w:r w:rsidRPr="009D641A">
              <w:rPr>
                <w:rFonts w:ascii="Arial" w:hAnsi="Arial" w:cs="Arial"/>
                <w:sz w:val="20"/>
                <w:szCs w:val="20"/>
              </w:rPr>
              <w:t>SENCo Surgeries (teachers)</w:t>
            </w:r>
            <w:r w:rsidR="009D641A" w:rsidRPr="009D641A">
              <w:rPr>
                <w:rFonts w:ascii="Arial" w:hAnsi="Arial" w:cs="Arial"/>
                <w:sz w:val="20"/>
                <w:szCs w:val="20"/>
              </w:rPr>
              <w:t xml:space="preserve"> to discuss progress and Learning Pathway.</w:t>
            </w:r>
          </w:p>
          <w:p w14:paraId="188697C7" w14:textId="77777777" w:rsidR="009D641A" w:rsidRPr="009D641A" w:rsidRDefault="009D641A" w:rsidP="00CB68D6">
            <w:pPr>
              <w:rPr>
                <w:rFonts w:ascii="Arial" w:hAnsi="Arial" w:cs="Arial"/>
                <w:sz w:val="20"/>
                <w:szCs w:val="20"/>
              </w:rPr>
            </w:pPr>
          </w:p>
        </w:tc>
        <w:tc>
          <w:tcPr>
            <w:tcW w:w="1731" w:type="pct"/>
            <w:shd w:val="clear" w:color="auto" w:fill="C5E0B3" w:themeFill="accent6" w:themeFillTint="66"/>
          </w:tcPr>
          <w:p w14:paraId="7E797C0A" w14:textId="77777777" w:rsidR="00B56693" w:rsidRPr="009D641A" w:rsidRDefault="009D641A" w:rsidP="00CB68D6">
            <w:pPr>
              <w:rPr>
                <w:rFonts w:ascii="Arial" w:hAnsi="Arial" w:cs="Arial"/>
                <w:sz w:val="20"/>
                <w:szCs w:val="20"/>
              </w:rPr>
            </w:pPr>
            <w:r w:rsidRPr="009D641A">
              <w:rPr>
                <w:rFonts w:ascii="Arial" w:hAnsi="Arial" w:cs="Arial"/>
                <w:sz w:val="20"/>
                <w:szCs w:val="20"/>
              </w:rPr>
              <w:t>SENCo/Teacher</w:t>
            </w:r>
          </w:p>
        </w:tc>
        <w:tc>
          <w:tcPr>
            <w:tcW w:w="1461" w:type="pct"/>
            <w:shd w:val="clear" w:color="auto" w:fill="C5E0B3" w:themeFill="accent6" w:themeFillTint="66"/>
          </w:tcPr>
          <w:p w14:paraId="17AC88E7" w14:textId="77777777" w:rsidR="00B56693" w:rsidRPr="009D641A" w:rsidRDefault="00297114" w:rsidP="00297114">
            <w:pPr>
              <w:rPr>
                <w:rFonts w:ascii="Arial" w:hAnsi="Arial" w:cs="Arial"/>
                <w:sz w:val="20"/>
                <w:szCs w:val="20"/>
              </w:rPr>
            </w:pPr>
            <w:r w:rsidRPr="00A4549C">
              <w:rPr>
                <w:rFonts w:ascii="Arial" w:hAnsi="Arial" w:cs="Arial"/>
                <w:sz w:val="20"/>
                <w:szCs w:val="20"/>
              </w:rPr>
              <w:t>Every 3 months</w:t>
            </w:r>
          </w:p>
        </w:tc>
      </w:tr>
      <w:tr w:rsidR="00963A79" w14:paraId="7BC4172F" w14:textId="77777777" w:rsidTr="00963A79">
        <w:tc>
          <w:tcPr>
            <w:tcW w:w="1808" w:type="pct"/>
            <w:shd w:val="clear" w:color="auto" w:fill="C5E0B3" w:themeFill="accent6" w:themeFillTint="66"/>
          </w:tcPr>
          <w:p w14:paraId="73BAA09F" w14:textId="77777777" w:rsidR="00963A79" w:rsidRDefault="00963A79" w:rsidP="00CB68D6">
            <w:pPr>
              <w:rPr>
                <w:rFonts w:ascii="Arial" w:hAnsi="Arial" w:cs="Arial"/>
                <w:sz w:val="20"/>
                <w:szCs w:val="20"/>
              </w:rPr>
            </w:pPr>
            <w:r>
              <w:rPr>
                <w:rFonts w:ascii="Arial" w:hAnsi="Arial" w:cs="Arial"/>
                <w:sz w:val="20"/>
                <w:szCs w:val="20"/>
              </w:rPr>
              <w:t xml:space="preserve">Inclusion Team Meetings </w:t>
            </w:r>
          </w:p>
          <w:p w14:paraId="59B0F9BB" w14:textId="77777777" w:rsidR="00963A79" w:rsidRPr="009D641A" w:rsidRDefault="00963A79" w:rsidP="00CB68D6">
            <w:pPr>
              <w:rPr>
                <w:rFonts w:ascii="Arial" w:hAnsi="Arial" w:cs="Arial"/>
                <w:sz w:val="20"/>
                <w:szCs w:val="20"/>
              </w:rPr>
            </w:pPr>
          </w:p>
        </w:tc>
        <w:tc>
          <w:tcPr>
            <w:tcW w:w="1731" w:type="pct"/>
            <w:shd w:val="clear" w:color="auto" w:fill="C5E0B3" w:themeFill="accent6" w:themeFillTint="66"/>
          </w:tcPr>
          <w:p w14:paraId="75697271" w14:textId="77777777" w:rsidR="00963A79" w:rsidRPr="009D641A" w:rsidRDefault="00963A79" w:rsidP="00CB68D6">
            <w:pPr>
              <w:rPr>
                <w:rFonts w:ascii="Arial" w:hAnsi="Arial" w:cs="Arial"/>
                <w:sz w:val="20"/>
                <w:szCs w:val="20"/>
              </w:rPr>
            </w:pPr>
            <w:r>
              <w:rPr>
                <w:rFonts w:ascii="Arial" w:hAnsi="Arial" w:cs="Arial"/>
                <w:sz w:val="20"/>
                <w:szCs w:val="20"/>
              </w:rPr>
              <w:t>Head Teacher/ Deputy Head Teacher/SENCo and School ELSA</w:t>
            </w:r>
          </w:p>
        </w:tc>
        <w:tc>
          <w:tcPr>
            <w:tcW w:w="1461" w:type="pct"/>
            <w:shd w:val="clear" w:color="auto" w:fill="C5E0B3" w:themeFill="accent6" w:themeFillTint="66"/>
          </w:tcPr>
          <w:p w14:paraId="69584E63" w14:textId="77777777" w:rsidR="00963A79" w:rsidRPr="009D641A" w:rsidRDefault="00963A79" w:rsidP="00CB68D6">
            <w:pPr>
              <w:rPr>
                <w:rFonts w:ascii="Arial" w:hAnsi="Arial" w:cs="Arial"/>
                <w:sz w:val="20"/>
                <w:szCs w:val="20"/>
              </w:rPr>
            </w:pPr>
            <w:r>
              <w:rPr>
                <w:rFonts w:ascii="Arial" w:hAnsi="Arial" w:cs="Arial"/>
                <w:sz w:val="20"/>
                <w:szCs w:val="20"/>
              </w:rPr>
              <w:t>Fortnightly</w:t>
            </w:r>
          </w:p>
        </w:tc>
      </w:tr>
      <w:tr w:rsidR="009D641A" w14:paraId="4961DF6A" w14:textId="77777777" w:rsidTr="00963A79">
        <w:tc>
          <w:tcPr>
            <w:tcW w:w="1808" w:type="pct"/>
            <w:shd w:val="clear" w:color="auto" w:fill="C5E0B3" w:themeFill="accent6" w:themeFillTint="66"/>
          </w:tcPr>
          <w:p w14:paraId="2CBA6381" w14:textId="77777777" w:rsidR="009D641A" w:rsidRDefault="009D641A" w:rsidP="00CB68D6">
            <w:pPr>
              <w:rPr>
                <w:rFonts w:ascii="Arial" w:hAnsi="Arial" w:cs="Arial"/>
                <w:sz w:val="20"/>
                <w:szCs w:val="20"/>
              </w:rPr>
            </w:pPr>
            <w:r w:rsidRPr="009D641A">
              <w:rPr>
                <w:rFonts w:ascii="Arial" w:hAnsi="Arial" w:cs="Arial"/>
                <w:sz w:val="20"/>
                <w:szCs w:val="20"/>
              </w:rPr>
              <w:t>Book looks and planning looks, lesson drop-ins, pupil conferencing</w:t>
            </w:r>
          </w:p>
          <w:p w14:paraId="05882867" w14:textId="77777777" w:rsidR="009D641A" w:rsidRPr="009D641A" w:rsidRDefault="009D641A" w:rsidP="00CB68D6">
            <w:pPr>
              <w:rPr>
                <w:rFonts w:ascii="Arial" w:hAnsi="Arial" w:cs="Arial"/>
                <w:sz w:val="20"/>
                <w:szCs w:val="20"/>
              </w:rPr>
            </w:pPr>
          </w:p>
        </w:tc>
        <w:tc>
          <w:tcPr>
            <w:tcW w:w="1731" w:type="pct"/>
            <w:shd w:val="clear" w:color="auto" w:fill="C5E0B3" w:themeFill="accent6" w:themeFillTint="66"/>
          </w:tcPr>
          <w:p w14:paraId="5382B768" w14:textId="77777777" w:rsidR="009D641A" w:rsidRPr="009D641A" w:rsidRDefault="009D641A" w:rsidP="00CB68D6">
            <w:pPr>
              <w:rPr>
                <w:rFonts w:ascii="Arial" w:hAnsi="Arial" w:cs="Arial"/>
                <w:sz w:val="20"/>
                <w:szCs w:val="20"/>
              </w:rPr>
            </w:pPr>
            <w:r w:rsidRPr="009D641A">
              <w:rPr>
                <w:rFonts w:ascii="Arial" w:hAnsi="Arial" w:cs="Arial"/>
                <w:sz w:val="20"/>
                <w:szCs w:val="20"/>
              </w:rPr>
              <w:t>SENCo/Head Teacher</w:t>
            </w:r>
            <w:r>
              <w:rPr>
                <w:rFonts w:ascii="Arial" w:hAnsi="Arial" w:cs="Arial"/>
                <w:sz w:val="20"/>
                <w:szCs w:val="20"/>
              </w:rPr>
              <w:t>/senior leadership team/subject leaders</w:t>
            </w:r>
            <w:r w:rsidRPr="009D641A">
              <w:rPr>
                <w:rFonts w:ascii="Arial" w:hAnsi="Arial" w:cs="Arial"/>
                <w:sz w:val="20"/>
                <w:szCs w:val="20"/>
              </w:rPr>
              <w:t>, Teachers</w:t>
            </w:r>
          </w:p>
        </w:tc>
        <w:tc>
          <w:tcPr>
            <w:tcW w:w="1461" w:type="pct"/>
            <w:shd w:val="clear" w:color="auto" w:fill="C5E0B3" w:themeFill="accent6" w:themeFillTint="66"/>
          </w:tcPr>
          <w:p w14:paraId="58C2EF44" w14:textId="77777777" w:rsidR="009D641A" w:rsidRPr="009D641A" w:rsidRDefault="009D641A" w:rsidP="00CB68D6">
            <w:pPr>
              <w:rPr>
                <w:rFonts w:ascii="Arial" w:hAnsi="Arial" w:cs="Arial"/>
                <w:sz w:val="20"/>
                <w:szCs w:val="20"/>
              </w:rPr>
            </w:pPr>
            <w:r w:rsidRPr="009D641A">
              <w:rPr>
                <w:rFonts w:ascii="Arial" w:hAnsi="Arial" w:cs="Arial"/>
                <w:sz w:val="20"/>
                <w:szCs w:val="20"/>
              </w:rPr>
              <w:t>Throughout the year</w:t>
            </w:r>
          </w:p>
        </w:tc>
      </w:tr>
      <w:tr w:rsidR="009D641A" w14:paraId="1D218B39" w14:textId="77777777" w:rsidTr="00963A79">
        <w:tc>
          <w:tcPr>
            <w:tcW w:w="1808" w:type="pct"/>
            <w:shd w:val="clear" w:color="auto" w:fill="C5E0B3" w:themeFill="accent6" w:themeFillTint="66"/>
          </w:tcPr>
          <w:p w14:paraId="4AC4CBEF" w14:textId="77777777" w:rsidR="009D641A" w:rsidRPr="009D641A" w:rsidRDefault="009D641A" w:rsidP="009D641A">
            <w:pPr>
              <w:rPr>
                <w:rFonts w:ascii="Arial" w:hAnsi="Arial" w:cs="Arial"/>
                <w:sz w:val="20"/>
                <w:szCs w:val="20"/>
              </w:rPr>
            </w:pPr>
            <w:r>
              <w:rPr>
                <w:rFonts w:ascii="Arial" w:hAnsi="Arial" w:cs="Arial"/>
                <w:sz w:val="20"/>
                <w:szCs w:val="20"/>
              </w:rPr>
              <w:lastRenderedPageBreak/>
              <w:t xml:space="preserve">EHCP Reviews </w:t>
            </w:r>
          </w:p>
        </w:tc>
        <w:tc>
          <w:tcPr>
            <w:tcW w:w="1731" w:type="pct"/>
            <w:shd w:val="clear" w:color="auto" w:fill="C5E0B3" w:themeFill="accent6" w:themeFillTint="66"/>
          </w:tcPr>
          <w:p w14:paraId="7AD07546" w14:textId="77777777" w:rsidR="009D641A" w:rsidRDefault="009D641A" w:rsidP="009D641A">
            <w:pPr>
              <w:rPr>
                <w:rFonts w:ascii="Arial" w:hAnsi="Arial" w:cs="Arial"/>
                <w:sz w:val="20"/>
                <w:szCs w:val="20"/>
              </w:rPr>
            </w:pPr>
            <w:r w:rsidRPr="00D21A0D">
              <w:rPr>
                <w:rFonts w:ascii="Arial" w:hAnsi="Arial" w:cs="Arial"/>
                <w:sz w:val="20"/>
                <w:szCs w:val="20"/>
              </w:rPr>
              <w:t xml:space="preserve">SENCo, </w:t>
            </w:r>
            <w:r w:rsidR="0016263D">
              <w:rPr>
                <w:rFonts w:ascii="Arial" w:hAnsi="Arial" w:cs="Arial"/>
                <w:sz w:val="20"/>
                <w:szCs w:val="20"/>
              </w:rPr>
              <w:t>C</w:t>
            </w:r>
            <w:r w:rsidRPr="00D21A0D">
              <w:rPr>
                <w:rFonts w:ascii="Arial" w:hAnsi="Arial" w:cs="Arial"/>
                <w:sz w:val="20"/>
                <w:szCs w:val="20"/>
              </w:rPr>
              <w:t xml:space="preserve">lass </w:t>
            </w:r>
            <w:r w:rsidR="0016263D">
              <w:rPr>
                <w:rFonts w:ascii="Arial" w:hAnsi="Arial" w:cs="Arial"/>
                <w:sz w:val="20"/>
                <w:szCs w:val="20"/>
              </w:rPr>
              <w:t>T</w:t>
            </w:r>
            <w:r w:rsidRPr="00D21A0D">
              <w:rPr>
                <w:rFonts w:ascii="Arial" w:hAnsi="Arial" w:cs="Arial"/>
                <w:sz w:val="20"/>
                <w:szCs w:val="20"/>
              </w:rPr>
              <w:t>eacher,</w:t>
            </w:r>
            <w:r>
              <w:rPr>
                <w:rFonts w:ascii="Arial" w:hAnsi="Arial" w:cs="Arial"/>
                <w:sz w:val="20"/>
                <w:szCs w:val="20"/>
              </w:rPr>
              <w:t xml:space="preserve"> </w:t>
            </w:r>
            <w:r w:rsidR="0016263D">
              <w:rPr>
                <w:rFonts w:ascii="Arial" w:hAnsi="Arial" w:cs="Arial"/>
                <w:sz w:val="20"/>
                <w:szCs w:val="20"/>
              </w:rPr>
              <w:t>P</w:t>
            </w:r>
            <w:r w:rsidRPr="00D21A0D">
              <w:rPr>
                <w:rFonts w:ascii="Arial" w:hAnsi="Arial" w:cs="Arial"/>
                <w:sz w:val="20"/>
                <w:szCs w:val="20"/>
              </w:rPr>
              <w:t>aren</w:t>
            </w:r>
            <w:r>
              <w:rPr>
                <w:rFonts w:ascii="Arial" w:hAnsi="Arial" w:cs="Arial"/>
                <w:sz w:val="20"/>
                <w:szCs w:val="20"/>
              </w:rPr>
              <w:t>t/</w:t>
            </w:r>
            <w:r w:rsidR="0016263D">
              <w:rPr>
                <w:rFonts w:ascii="Arial" w:hAnsi="Arial" w:cs="Arial"/>
                <w:sz w:val="20"/>
                <w:szCs w:val="20"/>
              </w:rPr>
              <w:t>C</w:t>
            </w:r>
            <w:r>
              <w:rPr>
                <w:rFonts w:ascii="Arial" w:hAnsi="Arial" w:cs="Arial"/>
                <w:sz w:val="20"/>
                <w:szCs w:val="20"/>
              </w:rPr>
              <w:t>arer</w:t>
            </w:r>
            <w:r w:rsidRPr="00D21A0D">
              <w:rPr>
                <w:rFonts w:ascii="Arial" w:hAnsi="Arial" w:cs="Arial"/>
                <w:sz w:val="20"/>
                <w:szCs w:val="20"/>
              </w:rPr>
              <w:t>, child and other</w:t>
            </w:r>
            <w:r>
              <w:rPr>
                <w:rFonts w:ascii="Arial" w:hAnsi="Arial" w:cs="Arial"/>
                <w:sz w:val="20"/>
                <w:szCs w:val="20"/>
              </w:rPr>
              <w:t xml:space="preserve"> </w:t>
            </w:r>
            <w:r w:rsidRPr="00D21A0D">
              <w:rPr>
                <w:rFonts w:ascii="Arial" w:hAnsi="Arial" w:cs="Arial"/>
                <w:sz w:val="20"/>
                <w:szCs w:val="20"/>
              </w:rPr>
              <w:t>relevant professionals</w:t>
            </w:r>
            <w:r>
              <w:rPr>
                <w:rFonts w:ascii="Arial" w:hAnsi="Arial" w:cs="Arial"/>
                <w:sz w:val="20"/>
                <w:szCs w:val="20"/>
              </w:rPr>
              <w:t xml:space="preserve"> (including a representative from the LA SEND team for transition reviews).</w:t>
            </w:r>
          </w:p>
          <w:p w14:paraId="2A2FFC63" w14:textId="77777777" w:rsidR="009D641A" w:rsidRPr="00D21A0D" w:rsidRDefault="009D641A" w:rsidP="009D641A">
            <w:pPr>
              <w:rPr>
                <w:rFonts w:ascii="Arial" w:hAnsi="Arial" w:cs="Arial"/>
                <w:sz w:val="20"/>
                <w:szCs w:val="20"/>
              </w:rPr>
            </w:pPr>
          </w:p>
        </w:tc>
        <w:tc>
          <w:tcPr>
            <w:tcW w:w="1461" w:type="pct"/>
            <w:shd w:val="clear" w:color="auto" w:fill="C5E0B3" w:themeFill="accent6" w:themeFillTint="66"/>
          </w:tcPr>
          <w:p w14:paraId="0DF2227B" w14:textId="77777777" w:rsidR="009D641A" w:rsidRPr="00D21A0D" w:rsidRDefault="009D641A" w:rsidP="009D641A">
            <w:pPr>
              <w:rPr>
                <w:rFonts w:ascii="Arial" w:hAnsi="Arial" w:cs="Arial"/>
                <w:sz w:val="20"/>
                <w:szCs w:val="20"/>
              </w:rPr>
            </w:pPr>
            <w:r>
              <w:rPr>
                <w:rFonts w:ascii="Arial" w:hAnsi="Arial" w:cs="Arial"/>
                <w:sz w:val="20"/>
                <w:szCs w:val="20"/>
              </w:rPr>
              <w:t>Annually</w:t>
            </w:r>
          </w:p>
        </w:tc>
      </w:tr>
      <w:tr w:rsidR="009D641A" w14:paraId="0788446B" w14:textId="77777777" w:rsidTr="00963A79">
        <w:tc>
          <w:tcPr>
            <w:tcW w:w="1808" w:type="pct"/>
            <w:shd w:val="clear" w:color="auto" w:fill="C5E0B3" w:themeFill="accent6" w:themeFillTint="66"/>
          </w:tcPr>
          <w:p w14:paraId="2AE6C893" w14:textId="77777777" w:rsidR="009D641A" w:rsidRPr="009D641A" w:rsidRDefault="009D641A" w:rsidP="00CB68D6">
            <w:pPr>
              <w:rPr>
                <w:rFonts w:ascii="Arial" w:hAnsi="Arial" w:cs="Arial"/>
                <w:sz w:val="20"/>
                <w:szCs w:val="20"/>
              </w:rPr>
            </w:pPr>
            <w:r>
              <w:rPr>
                <w:rFonts w:ascii="Arial" w:hAnsi="Arial" w:cs="Arial"/>
                <w:sz w:val="20"/>
                <w:szCs w:val="20"/>
              </w:rPr>
              <w:t>Outside Professional Assessments</w:t>
            </w:r>
          </w:p>
        </w:tc>
        <w:tc>
          <w:tcPr>
            <w:tcW w:w="1731" w:type="pct"/>
            <w:shd w:val="clear" w:color="auto" w:fill="C5E0B3" w:themeFill="accent6" w:themeFillTint="66"/>
          </w:tcPr>
          <w:p w14:paraId="72A97216" w14:textId="77777777" w:rsidR="009D641A" w:rsidRPr="009D641A" w:rsidRDefault="004F7BC6" w:rsidP="00CB68D6">
            <w:pPr>
              <w:rPr>
                <w:rFonts w:ascii="Arial" w:hAnsi="Arial" w:cs="Arial"/>
                <w:sz w:val="20"/>
                <w:szCs w:val="20"/>
              </w:rPr>
            </w:pPr>
            <w:r>
              <w:rPr>
                <w:rFonts w:ascii="Arial" w:hAnsi="Arial" w:cs="Arial"/>
                <w:sz w:val="20"/>
                <w:szCs w:val="20"/>
              </w:rPr>
              <w:t>Outside professional, SENCo, Class Teacher, Parent and child (if appropriate)</w:t>
            </w:r>
          </w:p>
        </w:tc>
        <w:tc>
          <w:tcPr>
            <w:tcW w:w="1461" w:type="pct"/>
            <w:shd w:val="clear" w:color="auto" w:fill="C5E0B3" w:themeFill="accent6" w:themeFillTint="66"/>
          </w:tcPr>
          <w:p w14:paraId="698AA928" w14:textId="77777777" w:rsidR="009D641A" w:rsidRPr="009D641A" w:rsidRDefault="009D641A" w:rsidP="00CB68D6">
            <w:pPr>
              <w:rPr>
                <w:rFonts w:ascii="Arial" w:hAnsi="Arial" w:cs="Arial"/>
                <w:sz w:val="20"/>
                <w:szCs w:val="20"/>
              </w:rPr>
            </w:pPr>
          </w:p>
        </w:tc>
      </w:tr>
    </w:tbl>
    <w:p w14:paraId="11B56B08" w14:textId="77777777" w:rsidR="00B56693" w:rsidRDefault="00B56693" w:rsidP="00CB68D6">
      <w:pPr>
        <w:rPr>
          <w:rFonts w:ascii="Arial" w:hAnsi="Arial" w:cs="Arial"/>
          <w:sz w:val="24"/>
          <w:szCs w:val="24"/>
        </w:rPr>
      </w:pPr>
    </w:p>
    <w:p w14:paraId="77D7C12F" w14:textId="77777777" w:rsidR="004F7BC6" w:rsidRDefault="004F7BC6" w:rsidP="004F7BC6">
      <w:r w:rsidRPr="004F7BC6">
        <w:rPr>
          <w:rFonts w:ascii="Arial" w:hAnsi="Arial" w:cs="Arial"/>
          <w:sz w:val="24"/>
          <w:szCs w:val="24"/>
        </w:rPr>
        <w:t>As progress is reviewed</w:t>
      </w:r>
      <w:r w:rsidR="00DE62F1">
        <w:rPr>
          <w:rFonts w:ascii="Arial" w:hAnsi="Arial" w:cs="Arial"/>
          <w:sz w:val="24"/>
          <w:szCs w:val="24"/>
        </w:rPr>
        <w:t xml:space="preserve">, </w:t>
      </w:r>
      <w:r w:rsidRPr="004F7BC6">
        <w:rPr>
          <w:rFonts w:ascii="Arial" w:hAnsi="Arial" w:cs="Arial"/>
          <w:sz w:val="24"/>
          <w:szCs w:val="24"/>
        </w:rPr>
        <w:t>new</w:t>
      </w:r>
      <w:r w:rsidR="00DE62F1">
        <w:rPr>
          <w:rFonts w:ascii="Arial" w:hAnsi="Arial" w:cs="Arial"/>
          <w:sz w:val="24"/>
          <w:szCs w:val="24"/>
        </w:rPr>
        <w:t xml:space="preserve"> </w:t>
      </w:r>
      <w:r w:rsidRPr="004F7BC6">
        <w:rPr>
          <w:rFonts w:ascii="Arial" w:hAnsi="Arial" w:cs="Arial"/>
          <w:sz w:val="24"/>
          <w:szCs w:val="24"/>
        </w:rPr>
        <w:t xml:space="preserve">targets </w:t>
      </w:r>
      <w:r w:rsidR="00DE62F1">
        <w:rPr>
          <w:rFonts w:ascii="Arial" w:hAnsi="Arial" w:cs="Arial"/>
          <w:sz w:val="24"/>
          <w:szCs w:val="24"/>
        </w:rPr>
        <w:t>may be</w:t>
      </w:r>
      <w:r w:rsidRPr="004F7BC6">
        <w:rPr>
          <w:rFonts w:ascii="Arial" w:hAnsi="Arial" w:cs="Arial"/>
          <w:sz w:val="24"/>
          <w:szCs w:val="24"/>
        </w:rPr>
        <w:t xml:space="preserve"> set. Within this</w:t>
      </w:r>
      <w:r>
        <w:rPr>
          <w:rFonts w:ascii="Arial" w:hAnsi="Arial" w:cs="Arial"/>
          <w:sz w:val="24"/>
          <w:szCs w:val="24"/>
        </w:rPr>
        <w:t xml:space="preserve"> </w:t>
      </w:r>
      <w:r w:rsidRPr="004F7BC6">
        <w:rPr>
          <w:rFonts w:ascii="Arial" w:hAnsi="Arial" w:cs="Arial"/>
          <w:sz w:val="24"/>
          <w:szCs w:val="24"/>
        </w:rPr>
        <w:t>process, the child, their parents and any appropriate professionals are consulted.</w:t>
      </w:r>
      <w:r>
        <w:rPr>
          <w:rFonts w:ascii="Arial" w:hAnsi="Arial" w:cs="Arial"/>
          <w:sz w:val="24"/>
          <w:szCs w:val="24"/>
        </w:rPr>
        <w:t xml:space="preserve"> </w:t>
      </w:r>
      <w:r w:rsidRPr="004F7BC6">
        <w:rPr>
          <w:rFonts w:ascii="Arial" w:hAnsi="Arial" w:cs="Arial"/>
          <w:sz w:val="24"/>
          <w:szCs w:val="24"/>
        </w:rPr>
        <w:t>Outside of these more formal reporting arrangements, you are of course always welcome to</w:t>
      </w:r>
      <w:r>
        <w:rPr>
          <w:rFonts w:ascii="Arial" w:hAnsi="Arial" w:cs="Arial"/>
          <w:sz w:val="24"/>
          <w:szCs w:val="24"/>
        </w:rPr>
        <w:t xml:space="preserve"> </w:t>
      </w:r>
      <w:r w:rsidRPr="004F7BC6">
        <w:rPr>
          <w:rFonts w:ascii="Arial" w:hAnsi="Arial" w:cs="Arial"/>
          <w:sz w:val="24"/>
          <w:szCs w:val="24"/>
        </w:rPr>
        <w:t>come and discuss your child’s progress with school staff.</w:t>
      </w:r>
      <w:r w:rsidRPr="004F7BC6">
        <w:t xml:space="preserve"> </w:t>
      </w:r>
    </w:p>
    <w:p w14:paraId="2B1B1984" w14:textId="77777777" w:rsidR="004F7BC6" w:rsidRDefault="004F7BC6" w:rsidP="004F7BC6">
      <w:pPr>
        <w:rPr>
          <w:rFonts w:ascii="Arial" w:hAnsi="Arial" w:cs="Arial"/>
          <w:sz w:val="24"/>
          <w:szCs w:val="24"/>
        </w:rPr>
      </w:pPr>
    </w:p>
    <w:p w14:paraId="49AEB717" w14:textId="77777777" w:rsidR="004F7BC6" w:rsidRPr="004F7BC6" w:rsidRDefault="004F7BC6" w:rsidP="004F7BC6">
      <w:pPr>
        <w:rPr>
          <w:rFonts w:ascii="Arial" w:hAnsi="Arial" w:cs="Arial"/>
          <w:b/>
          <w:sz w:val="24"/>
          <w:szCs w:val="24"/>
        </w:rPr>
      </w:pPr>
      <w:r w:rsidRPr="004F7BC6">
        <w:rPr>
          <w:rFonts w:ascii="Arial" w:hAnsi="Arial" w:cs="Arial"/>
          <w:b/>
          <w:sz w:val="24"/>
          <w:szCs w:val="24"/>
        </w:rPr>
        <w:t>7. How you can help support your child’s learning</w:t>
      </w:r>
    </w:p>
    <w:p w14:paraId="4EB2DAE6" w14:textId="77777777" w:rsidR="004F7BC6" w:rsidRDefault="004F7BC6" w:rsidP="004F7BC6">
      <w:pPr>
        <w:rPr>
          <w:rFonts w:ascii="Arial" w:hAnsi="Arial" w:cs="Arial"/>
          <w:sz w:val="24"/>
          <w:szCs w:val="24"/>
        </w:rPr>
      </w:pPr>
      <w:r w:rsidRPr="004F7BC6">
        <w:rPr>
          <w:rFonts w:ascii="Arial" w:hAnsi="Arial" w:cs="Arial"/>
          <w:sz w:val="24"/>
          <w:szCs w:val="24"/>
        </w:rPr>
        <w:t xml:space="preserve">At </w:t>
      </w:r>
      <w:r>
        <w:rPr>
          <w:rFonts w:ascii="Arial" w:hAnsi="Arial" w:cs="Arial"/>
          <w:sz w:val="24"/>
          <w:szCs w:val="24"/>
        </w:rPr>
        <w:t xml:space="preserve">Crowthorne C of E, </w:t>
      </w:r>
      <w:r w:rsidRPr="004F7BC6">
        <w:rPr>
          <w:rFonts w:ascii="Arial" w:hAnsi="Arial" w:cs="Arial"/>
          <w:sz w:val="24"/>
          <w:szCs w:val="24"/>
        </w:rPr>
        <w:t>we believe that the education of any child is a partnership between the school,</w:t>
      </w:r>
      <w:r>
        <w:rPr>
          <w:rFonts w:ascii="Arial" w:hAnsi="Arial" w:cs="Arial"/>
          <w:sz w:val="24"/>
          <w:szCs w:val="24"/>
        </w:rPr>
        <w:t xml:space="preserve"> </w:t>
      </w:r>
      <w:r w:rsidRPr="004F7BC6">
        <w:rPr>
          <w:rFonts w:ascii="Arial" w:hAnsi="Arial" w:cs="Arial"/>
          <w:sz w:val="24"/>
          <w:szCs w:val="24"/>
        </w:rPr>
        <w:t>parents and child. As parents</w:t>
      </w:r>
      <w:r>
        <w:rPr>
          <w:rFonts w:ascii="Arial" w:hAnsi="Arial" w:cs="Arial"/>
          <w:sz w:val="24"/>
          <w:szCs w:val="24"/>
        </w:rPr>
        <w:t>,</w:t>
      </w:r>
      <w:r w:rsidRPr="004F7BC6">
        <w:rPr>
          <w:rFonts w:ascii="Arial" w:hAnsi="Arial" w:cs="Arial"/>
          <w:sz w:val="24"/>
          <w:szCs w:val="24"/>
        </w:rPr>
        <w:t xml:space="preserve"> we want you to be active participants of the ‘Assess, Plan,</w:t>
      </w:r>
      <w:r>
        <w:rPr>
          <w:rFonts w:ascii="Arial" w:hAnsi="Arial" w:cs="Arial"/>
          <w:sz w:val="24"/>
          <w:szCs w:val="24"/>
        </w:rPr>
        <w:t xml:space="preserve"> </w:t>
      </w:r>
      <w:r w:rsidRPr="004F7BC6">
        <w:rPr>
          <w:rFonts w:ascii="Arial" w:hAnsi="Arial" w:cs="Arial"/>
          <w:sz w:val="24"/>
          <w:szCs w:val="24"/>
        </w:rPr>
        <w:t>Review, Do’ cycle for your SEND child. Good communication at all times between school and</w:t>
      </w:r>
      <w:r>
        <w:rPr>
          <w:rFonts w:ascii="Arial" w:hAnsi="Arial" w:cs="Arial"/>
          <w:sz w:val="24"/>
          <w:szCs w:val="24"/>
        </w:rPr>
        <w:t xml:space="preserve"> </w:t>
      </w:r>
      <w:r w:rsidRPr="004F7BC6">
        <w:rPr>
          <w:rFonts w:ascii="Arial" w:hAnsi="Arial" w:cs="Arial"/>
          <w:sz w:val="24"/>
          <w:szCs w:val="24"/>
        </w:rPr>
        <w:t>home is the key to ensuring the best possible outcomes for your child.</w:t>
      </w:r>
      <w:r>
        <w:rPr>
          <w:rFonts w:ascii="Arial" w:hAnsi="Arial" w:cs="Arial"/>
          <w:sz w:val="24"/>
          <w:szCs w:val="24"/>
        </w:rPr>
        <w:t xml:space="preserve"> </w:t>
      </w:r>
      <w:r w:rsidRPr="004F7BC6">
        <w:rPr>
          <w:rFonts w:ascii="Arial" w:hAnsi="Arial" w:cs="Arial"/>
          <w:sz w:val="24"/>
          <w:szCs w:val="24"/>
        </w:rPr>
        <w:t>There are also a number of other sources from which parents/carers may find help to</w:t>
      </w:r>
      <w:r>
        <w:rPr>
          <w:rFonts w:ascii="Arial" w:hAnsi="Arial" w:cs="Arial"/>
          <w:sz w:val="24"/>
          <w:szCs w:val="24"/>
        </w:rPr>
        <w:t xml:space="preserve"> </w:t>
      </w:r>
      <w:r w:rsidRPr="004F7BC6">
        <w:rPr>
          <w:rFonts w:ascii="Arial" w:hAnsi="Arial" w:cs="Arial"/>
          <w:sz w:val="24"/>
          <w:szCs w:val="24"/>
        </w:rPr>
        <w:t>enable them to support their child’s learning:</w:t>
      </w:r>
    </w:p>
    <w:p w14:paraId="3E8498D3" w14:textId="77777777" w:rsidR="00C0186D" w:rsidRDefault="00C0186D" w:rsidP="004F7BC6">
      <w:pPr>
        <w:rPr>
          <w:rFonts w:ascii="Arial" w:hAnsi="Arial" w:cs="Arial"/>
          <w:sz w:val="24"/>
          <w:szCs w:val="24"/>
        </w:rPr>
      </w:pPr>
    </w:p>
    <w:tbl>
      <w:tblPr>
        <w:tblStyle w:val="TableGrid"/>
        <w:tblW w:w="4994" w:type="pct"/>
        <w:tblLook w:val="04A0" w:firstRow="1" w:lastRow="0" w:firstColumn="1" w:lastColumn="0" w:noHBand="0" w:noVBand="1"/>
      </w:tblPr>
      <w:tblGrid>
        <w:gridCol w:w="3001"/>
        <w:gridCol w:w="3001"/>
        <w:gridCol w:w="3003"/>
      </w:tblGrid>
      <w:tr w:rsidR="004F7BC6" w14:paraId="7A34B2A1" w14:textId="77777777" w:rsidTr="00C0186D">
        <w:tc>
          <w:tcPr>
            <w:tcW w:w="1666" w:type="pct"/>
            <w:shd w:val="clear" w:color="auto" w:fill="FBE4D5" w:themeFill="accent2" w:themeFillTint="33"/>
          </w:tcPr>
          <w:p w14:paraId="7FE7A65F" w14:textId="77777777" w:rsidR="004F7BC6" w:rsidRPr="00C0186D" w:rsidRDefault="004F7BC6" w:rsidP="00C0186D">
            <w:pPr>
              <w:jc w:val="center"/>
              <w:rPr>
                <w:rFonts w:ascii="Arial" w:hAnsi="Arial" w:cs="Arial"/>
                <w:b/>
                <w:sz w:val="20"/>
                <w:szCs w:val="20"/>
              </w:rPr>
            </w:pPr>
            <w:r w:rsidRPr="00C0186D">
              <w:rPr>
                <w:rFonts w:ascii="Arial" w:hAnsi="Arial" w:cs="Arial"/>
                <w:b/>
                <w:sz w:val="20"/>
                <w:szCs w:val="20"/>
              </w:rPr>
              <w:t>Support for Parents</w:t>
            </w:r>
          </w:p>
        </w:tc>
        <w:tc>
          <w:tcPr>
            <w:tcW w:w="1666" w:type="pct"/>
            <w:shd w:val="clear" w:color="auto" w:fill="FBE4D5" w:themeFill="accent2" w:themeFillTint="33"/>
          </w:tcPr>
          <w:p w14:paraId="74E694E7" w14:textId="77777777" w:rsidR="004F7BC6" w:rsidRPr="00C0186D" w:rsidRDefault="004F7BC6" w:rsidP="00C0186D">
            <w:pPr>
              <w:jc w:val="center"/>
              <w:rPr>
                <w:rFonts w:ascii="Arial" w:hAnsi="Arial" w:cs="Arial"/>
                <w:b/>
                <w:sz w:val="20"/>
                <w:szCs w:val="20"/>
              </w:rPr>
            </w:pPr>
            <w:r w:rsidRPr="00C0186D">
              <w:rPr>
                <w:rFonts w:ascii="Arial" w:hAnsi="Arial" w:cs="Arial"/>
                <w:b/>
                <w:sz w:val="20"/>
                <w:szCs w:val="20"/>
              </w:rPr>
              <w:t>Who is Involved</w:t>
            </w:r>
          </w:p>
        </w:tc>
        <w:tc>
          <w:tcPr>
            <w:tcW w:w="1667" w:type="pct"/>
            <w:shd w:val="clear" w:color="auto" w:fill="FBE4D5" w:themeFill="accent2" w:themeFillTint="33"/>
          </w:tcPr>
          <w:p w14:paraId="4CEB4EA3" w14:textId="77777777" w:rsidR="004F7BC6" w:rsidRPr="00C0186D" w:rsidRDefault="004F7BC6" w:rsidP="00C0186D">
            <w:pPr>
              <w:jc w:val="center"/>
              <w:rPr>
                <w:rFonts w:ascii="Arial" w:hAnsi="Arial" w:cs="Arial"/>
                <w:b/>
                <w:sz w:val="20"/>
                <w:szCs w:val="20"/>
              </w:rPr>
            </w:pPr>
            <w:r w:rsidRPr="00C0186D">
              <w:rPr>
                <w:rFonts w:ascii="Arial" w:hAnsi="Arial" w:cs="Arial"/>
                <w:b/>
                <w:sz w:val="20"/>
                <w:szCs w:val="20"/>
              </w:rPr>
              <w:t>Frequency</w:t>
            </w:r>
          </w:p>
        </w:tc>
      </w:tr>
      <w:tr w:rsidR="004F7BC6" w14:paraId="1F7199D6" w14:textId="77777777" w:rsidTr="00C0186D">
        <w:tc>
          <w:tcPr>
            <w:tcW w:w="1666" w:type="pct"/>
            <w:shd w:val="clear" w:color="auto" w:fill="FBE4D5" w:themeFill="accent2" w:themeFillTint="33"/>
          </w:tcPr>
          <w:p w14:paraId="52B5CE83" w14:textId="77777777" w:rsidR="004F7BC6" w:rsidRDefault="004F7BC6" w:rsidP="004F7BC6">
            <w:pPr>
              <w:rPr>
                <w:rFonts w:ascii="Arial" w:hAnsi="Arial" w:cs="Arial"/>
                <w:sz w:val="20"/>
                <w:szCs w:val="20"/>
              </w:rPr>
            </w:pPr>
            <w:r w:rsidRPr="004F7BC6">
              <w:rPr>
                <w:rFonts w:ascii="Arial" w:hAnsi="Arial" w:cs="Arial"/>
                <w:sz w:val="20"/>
                <w:szCs w:val="20"/>
              </w:rPr>
              <w:t>School Website</w:t>
            </w:r>
          </w:p>
          <w:p w14:paraId="23C05387" w14:textId="77777777" w:rsidR="00687565" w:rsidRDefault="00687565" w:rsidP="004F7BC6">
            <w:pPr>
              <w:rPr>
                <w:rFonts w:ascii="Arial" w:hAnsi="Arial" w:cs="Arial"/>
                <w:sz w:val="16"/>
                <w:szCs w:val="16"/>
              </w:rPr>
            </w:pPr>
            <w:r w:rsidRPr="00687565">
              <w:rPr>
                <w:rFonts w:ascii="Arial" w:hAnsi="Arial" w:cs="Arial"/>
                <w:sz w:val="16"/>
                <w:szCs w:val="16"/>
              </w:rPr>
              <w:t>The SEND page of the website includes links to outside agencies who provide</w:t>
            </w:r>
            <w:r w:rsidR="00DE62F1">
              <w:rPr>
                <w:rFonts w:ascii="Arial" w:hAnsi="Arial" w:cs="Arial"/>
                <w:sz w:val="16"/>
                <w:szCs w:val="16"/>
              </w:rPr>
              <w:t xml:space="preserve"> additional</w:t>
            </w:r>
            <w:r w:rsidRPr="00687565">
              <w:rPr>
                <w:rFonts w:ascii="Arial" w:hAnsi="Arial" w:cs="Arial"/>
                <w:sz w:val="16"/>
                <w:szCs w:val="16"/>
              </w:rPr>
              <w:t xml:space="preserve"> advice and support</w:t>
            </w:r>
          </w:p>
          <w:p w14:paraId="24513703" w14:textId="77777777" w:rsidR="00687565" w:rsidRPr="00687565" w:rsidRDefault="00687565" w:rsidP="004F7BC6">
            <w:pPr>
              <w:rPr>
                <w:rFonts w:ascii="Arial" w:hAnsi="Arial" w:cs="Arial"/>
                <w:sz w:val="16"/>
                <w:szCs w:val="16"/>
              </w:rPr>
            </w:pPr>
          </w:p>
        </w:tc>
        <w:tc>
          <w:tcPr>
            <w:tcW w:w="1666" w:type="pct"/>
            <w:shd w:val="clear" w:color="auto" w:fill="FBE4D5" w:themeFill="accent2" w:themeFillTint="33"/>
          </w:tcPr>
          <w:p w14:paraId="5AB8472E" w14:textId="77777777" w:rsidR="004F7BC6" w:rsidRPr="004F7BC6" w:rsidRDefault="004F7BC6" w:rsidP="004F7BC6">
            <w:pPr>
              <w:rPr>
                <w:rFonts w:ascii="Arial" w:hAnsi="Arial" w:cs="Arial"/>
                <w:sz w:val="20"/>
                <w:szCs w:val="20"/>
              </w:rPr>
            </w:pPr>
            <w:r w:rsidRPr="004F7BC6">
              <w:rPr>
                <w:rFonts w:ascii="Arial" w:hAnsi="Arial" w:cs="Arial"/>
                <w:sz w:val="20"/>
                <w:szCs w:val="20"/>
              </w:rPr>
              <w:t>School staff, Governors,</w:t>
            </w:r>
            <w:r>
              <w:rPr>
                <w:rFonts w:ascii="Arial" w:hAnsi="Arial" w:cs="Arial"/>
                <w:sz w:val="20"/>
                <w:szCs w:val="20"/>
              </w:rPr>
              <w:t xml:space="preserve"> </w:t>
            </w:r>
            <w:r w:rsidR="00DE62F1">
              <w:rPr>
                <w:rFonts w:ascii="Arial" w:hAnsi="Arial" w:cs="Arial"/>
                <w:sz w:val="20"/>
                <w:szCs w:val="20"/>
              </w:rPr>
              <w:t>P</w:t>
            </w:r>
            <w:r>
              <w:rPr>
                <w:rFonts w:ascii="Arial" w:hAnsi="Arial" w:cs="Arial"/>
                <w:sz w:val="20"/>
                <w:szCs w:val="20"/>
              </w:rPr>
              <w:t>arents</w:t>
            </w:r>
            <w:r w:rsidR="00DE62F1">
              <w:rPr>
                <w:rFonts w:ascii="Arial" w:hAnsi="Arial" w:cs="Arial"/>
                <w:sz w:val="20"/>
                <w:szCs w:val="20"/>
              </w:rPr>
              <w:t>/Carers</w:t>
            </w:r>
            <w:r>
              <w:rPr>
                <w:rFonts w:ascii="Arial" w:hAnsi="Arial" w:cs="Arial"/>
                <w:sz w:val="20"/>
                <w:szCs w:val="20"/>
              </w:rPr>
              <w:t xml:space="preserve"> and child</w:t>
            </w:r>
          </w:p>
        </w:tc>
        <w:tc>
          <w:tcPr>
            <w:tcW w:w="1667" w:type="pct"/>
            <w:shd w:val="clear" w:color="auto" w:fill="FBE4D5" w:themeFill="accent2" w:themeFillTint="33"/>
          </w:tcPr>
          <w:p w14:paraId="6A8F886C" w14:textId="77777777" w:rsidR="004F7BC6" w:rsidRPr="004F7BC6" w:rsidRDefault="004F7BC6" w:rsidP="004F7BC6">
            <w:pPr>
              <w:rPr>
                <w:rFonts w:ascii="Arial" w:hAnsi="Arial" w:cs="Arial"/>
                <w:sz w:val="20"/>
                <w:szCs w:val="20"/>
              </w:rPr>
            </w:pPr>
            <w:r>
              <w:rPr>
                <w:rFonts w:ascii="Arial" w:hAnsi="Arial" w:cs="Arial"/>
                <w:sz w:val="20"/>
                <w:szCs w:val="20"/>
              </w:rPr>
              <w:t>To all parents, open access</w:t>
            </w:r>
          </w:p>
        </w:tc>
      </w:tr>
      <w:tr w:rsidR="004F7BC6" w14:paraId="7A19ECF1" w14:textId="77777777" w:rsidTr="00C0186D">
        <w:tc>
          <w:tcPr>
            <w:tcW w:w="1666" w:type="pct"/>
            <w:shd w:val="clear" w:color="auto" w:fill="FBE4D5" w:themeFill="accent2" w:themeFillTint="33"/>
          </w:tcPr>
          <w:p w14:paraId="64277138" w14:textId="77777777" w:rsidR="004F7BC6" w:rsidRPr="00687565" w:rsidRDefault="004F7BC6" w:rsidP="004F7BC6">
            <w:pPr>
              <w:rPr>
                <w:rFonts w:ascii="Arial" w:hAnsi="Arial" w:cs="Arial"/>
                <w:sz w:val="20"/>
                <w:szCs w:val="20"/>
              </w:rPr>
            </w:pPr>
            <w:r w:rsidRPr="00687565">
              <w:rPr>
                <w:rFonts w:ascii="Arial" w:hAnsi="Arial" w:cs="Arial"/>
                <w:sz w:val="20"/>
                <w:szCs w:val="20"/>
              </w:rPr>
              <w:t>School Newsletter</w:t>
            </w:r>
          </w:p>
        </w:tc>
        <w:tc>
          <w:tcPr>
            <w:tcW w:w="1666" w:type="pct"/>
            <w:shd w:val="clear" w:color="auto" w:fill="FBE4D5" w:themeFill="accent2" w:themeFillTint="33"/>
          </w:tcPr>
          <w:p w14:paraId="582F6050" w14:textId="77777777" w:rsidR="004F7BC6" w:rsidRPr="00687565" w:rsidRDefault="004F7BC6" w:rsidP="004F7BC6">
            <w:pPr>
              <w:rPr>
                <w:rFonts w:ascii="Arial" w:hAnsi="Arial" w:cs="Arial"/>
                <w:sz w:val="20"/>
                <w:szCs w:val="20"/>
              </w:rPr>
            </w:pPr>
            <w:r w:rsidRPr="00687565">
              <w:rPr>
                <w:rFonts w:ascii="Arial" w:hAnsi="Arial" w:cs="Arial"/>
                <w:sz w:val="20"/>
                <w:szCs w:val="20"/>
              </w:rPr>
              <w:t xml:space="preserve">School staff, Governors,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r w:rsidRPr="00687565">
              <w:rPr>
                <w:rFonts w:ascii="Arial" w:hAnsi="Arial" w:cs="Arial"/>
                <w:sz w:val="20"/>
                <w:szCs w:val="20"/>
              </w:rPr>
              <w:t xml:space="preserve"> and child</w:t>
            </w:r>
          </w:p>
        </w:tc>
        <w:tc>
          <w:tcPr>
            <w:tcW w:w="1667" w:type="pct"/>
            <w:shd w:val="clear" w:color="auto" w:fill="FBE4D5" w:themeFill="accent2" w:themeFillTint="33"/>
          </w:tcPr>
          <w:p w14:paraId="2C8EB747" w14:textId="77777777" w:rsidR="004F7BC6" w:rsidRPr="00687565" w:rsidRDefault="004F7BC6" w:rsidP="004F7BC6">
            <w:pPr>
              <w:rPr>
                <w:rFonts w:ascii="Arial" w:hAnsi="Arial" w:cs="Arial"/>
                <w:sz w:val="20"/>
                <w:szCs w:val="20"/>
              </w:rPr>
            </w:pPr>
            <w:r w:rsidRPr="00687565">
              <w:rPr>
                <w:rFonts w:ascii="Arial" w:hAnsi="Arial" w:cs="Arial"/>
                <w:sz w:val="20"/>
                <w:szCs w:val="20"/>
              </w:rPr>
              <w:t xml:space="preserve">Fortnightly </w:t>
            </w:r>
          </w:p>
        </w:tc>
      </w:tr>
      <w:tr w:rsidR="004F7BC6" w14:paraId="0261F5FC" w14:textId="77777777" w:rsidTr="00C0186D">
        <w:tc>
          <w:tcPr>
            <w:tcW w:w="1666" w:type="pct"/>
            <w:shd w:val="clear" w:color="auto" w:fill="FBE4D5" w:themeFill="accent2" w:themeFillTint="33"/>
          </w:tcPr>
          <w:p w14:paraId="4FA3C4B3" w14:textId="77777777" w:rsidR="004F7BC6" w:rsidRPr="00687565" w:rsidRDefault="004F7BC6" w:rsidP="004F7BC6">
            <w:pPr>
              <w:rPr>
                <w:rFonts w:ascii="Arial" w:hAnsi="Arial" w:cs="Arial"/>
                <w:sz w:val="20"/>
                <w:szCs w:val="20"/>
              </w:rPr>
            </w:pPr>
            <w:r w:rsidRPr="00687565">
              <w:rPr>
                <w:rFonts w:ascii="Arial" w:hAnsi="Arial" w:cs="Arial"/>
                <w:sz w:val="20"/>
                <w:szCs w:val="20"/>
              </w:rPr>
              <w:t>Open Door Policy</w:t>
            </w:r>
          </w:p>
        </w:tc>
        <w:tc>
          <w:tcPr>
            <w:tcW w:w="1666" w:type="pct"/>
            <w:shd w:val="clear" w:color="auto" w:fill="FBE4D5" w:themeFill="accent2" w:themeFillTint="33"/>
          </w:tcPr>
          <w:p w14:paraId="58BDD746" w14:textId="77777777" w:rsidR="004F7BC6" w:rsidRDefault="004F7BC6" w:rsidP="004F7BC6">
            <w:pPr>
              <w:rPr>
                <w:rFonts w:ascii="Arial" w:hAnsi="Arial" w:cs="Arial"/>
                <w:sz w:val="20"/>
                <w:szCs w:val="20"/>
              </w:rPr>
            </w:pPr>
            <w:r w:rsidRPr="00687565">
              <w:rPr>
                <w:rFonts w:ascii="Arial" w:hAnsi="Arial" w:cs="Arial"/>
                <w:sz w:val="20"/>
                <w:szCs w:val="20"/>
              </w:rPr>
              <w:t xml:space="preserve">Class Teacher in the first instant </w:t>
            </w:r>
          </w:p>
          <w:p w14:paraId="05F886E1" w14:textId="77777777" w:rsidR="00687565" w:rsidRPr="00687565" w:rsidRDefault="00687565" w:rsidP="004F7BC6">
            <w:pPr>
              <w:rPr>
                <w:rFonts w:ascii="Arial" w:hAnsi="Arial" w:cs="Arial"/>
                <w:sz w:val="20"/>
                <w:szCs w:val="20"/>
              </w:rPr>
            </w:pPr>
          </w:p>
        </w:tc>
        <w:tc>
          <w:tcPr>
            <w:tcW w:w="1667" w:type="pct"/>
            <w:shd w:val="clear" w:color="auto" w:fill="FBE4D5" w:themeFill="accent2" w:themeFillTint="33"/>
          </w:tcPr>
          <w:p w14:paraId="2A5B0F2D" w14:textId="77777777" w:rsidR="004F7BC6" w:rsidRPr="00687565" w:rsidRDefault="004F7BC6" w:rsidP="004F7BC6">
            <w:pPr>
              <w:rPr>
                <w:rFonts w:ascii="Arial" w:hAnsi="Arial" w:cs="Arial"/>
                <w:sz w:val="20"/>
                <w:szCs w:val="20"/>
              </w:rPr>
            </w:pPr>
            <w:r w:rsidRPr="00687565">
              <w:rPr>
                <w:rFonts w:ascii="Arial" w:hAnsi="Arial" w:cs="Arial"/>
                <w:sz w:val="20"/>
                <w:szCs w:val="20"/>
              </w:rPr>
              <w:t>As and when required by appointment, during term time</w:t>
            </w:r>
          </w:p>
        </w:tc>
      </w:tr>
      <w:tr w:rsidR="004F7BC6" w14:paraId="0B7D6581" w14:textId="77777777" w:rsidTr="00C0186D">
        <w:tc>
          <w:tcPr>
            <w:tcW w:w="1666" w:type="pct"/>
            <w:shd w:val="clear" w:color="auto" w:fill="FBE4D5" w:themeFill="accent2" w:themeFillTint="33"/>
          </w:tcPr>
          <w:p w14:paraId="032686B6" w14:textId="77777777" w:rsidR="004F7BC6" w:rsidRPr="00687565" w:rsidRDefault="00687565" w:rsidP="004F7BC6">
            <w:pPr>
              <w:rPr>
                <w:rFonts w:ascii="Arial" w:hAnsi="Arial" w:cs="Arial"/>
                <w:sz w:val="20"/>
                <w:szCs w:val="20"/>
              </w:rPr>
            </w:pPr>
            <w:r w:rsidRPr="00687565">
              <w:rPr>
                <w:rFonts w:ascii="Arial" w:hAnsi="Arial" w:cs="Arial"/>
                <w:sz w:val="20"/>
                <w:szCs w:val="20"/>
              </w:rPr>
              <w:t xml:space="preserve">Mental Health Lead </w:t>
            </w:r>
          </w:p>
        </w:tc>
        <w:tc>
          <w:tcPr>
            <w:tcW w:w="1666" w:type="pct"/>
            <w:shd w:val="clear" w:color="auto" w:fill="FBE4D5" w:themeFill="accent2" w:themeFillTint="33"/>
          </w:tcPr>
          <w:p w14:paraId="780AB681" w14:textId="77777777" w:rsidR="004F7BC6" w:rsidRDefault="00687565" w:rsidP="004F7BC6">
            <w:pPr>
              <w:rPr>
                <w:rFonts w:ascii="Arial" w:hAnsi="Arial" w:cs="Arial"/>
                <w:sz w:val="20"/>
                <w:szCs w:val="20"/>
              </w:rPr>
            </w:pPr>
            <w:r w:rsidRPr="00687565">
              <w:rPr>
                <w:rFonts w:ascii="Arial" w:hAnsi="Arial" w:cs="Arial"/>
                <w:sz w:val="20"/>
                <w:szCs w:val="20"/>
              </w:rPr>
              <w:t xml:space="preserve">SENCo/Deputy </w:t>
            </w:r>
            <w:r w:rsidR="00DE62F1">
              <w:rPr>
                <w:rFonts w:ascii="Arial" w:hAnsi="Arial" w:cs="Arial"/>
                <w:sz w:val="20"/>
                <w:szCs w:val="20"/>
              </w:rPr>
              <w:t>H</w:t>
            </w:r>
            <w:r w:rsidRPr="00687565">
              <w:rPr>
                <w:rFonts w:ascii="Arial" w:hAnsi="Arial" w:cs="Arial"/>
                <w:sz w:val="20"/>
                <w:szCs w:val="20"/>
              </w:rPr>
              <w:t xml:space="preserve">ead Teacher,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p>
          <w:p w14:paraId="4E086127" w14:textId="77777777" w:rsidR="00687565" w:rsidRPr="00687565" w:rsidRDefault="00687565" w:rsidP="004F7BC6">
            <w:pPr>
              <w:rPr>
                <w:rFonts w:ascii="Arial" w:hAnsi="Arial" w:cs="Arial"/>
                <w:sz w:val="20"/>
                <w:szCs w:val="20"/>
              </w:rPr>
            </w:pPr>
          </w:p>
        </w:tc>
        <w:tc>
          <w:tcPr>
            <w:tcW w:w="1667" w:type="pct"/>
            <w:shd w:val="clear" w:color="auto" w:fill="FBE4D5" w:themeFill="accent2" w:themeFillTint="33"/>
          </w:tcPr>
          <w:p w14:paraId="3283F5E7" w14:textId="77777777" w:rsidR="004F7BC6" w:rsidRPr="00687565" w:rsidRDefault="00687565" w:rsidP="004F7BC6">
            <w:pPr>
              <w:rPr>
                <w:rFonts w:ascii="Arial" w:hAnsi="Arial" w:cs="Arial"/>
                <w:sz w:val="20"/>
                <w:szCs w:val="20"/>
              </w:rPr>
            </w:pPr>
            <w:r w:rsidRPr="00687565">
              <w:rPr>
                <w:rFonts w:ascii="Arial" w:hAnsi="Arial" w:cs="Arial"/>
                <w:sz w:val="20"/>
                <w:szCs w:val="20"/>
              </w:rPr>
              <w:t>As and when required by appointment, during term time</w:t>
            </w:r>
          </w:p>
        </w:tc>
      </w:tr>
      <w:tr w:rsidR="004F7BC6" w14:paraId="4C660DA7" w14:textId="77777777" w:rsidTr="00C0186D">
        <w:tc>
          <w:tcPr>
            <w:tcW w:w="1666" w:type="pct"/>
            <w:shd w:val="clear" w:color="auto" w:fill="FBE4D5" w:themeFill="accent2" w:themeFillTint="33"/>
          </w:tcPr>
          <w:p w14:paraId="64ABBD62" w14:textId="77777777" w:rsidR="004F7BC6" w:rsidRPr="00687565" w:rsidRDefault="00687565" w:rsidP="004F7BC6">
            <w:pPr>
              <w:rPr>
                <w:rFonts w:ascii="Arial" w:hAnsi="Arial" w:cs="Arial"/>
                <w:sz w:val="20"/>
                <w:szCs w:val="20"/>
              </w:rPr>
            </w:pPr>
            <w:r w:rsidRPr="00687565">
              <w:rPr>
                <w:rFonts w:ascii="Arial" w:hAnsi="Arial" w:cs="Arial"/>
                <w:sz w:val="20"/>
                <w:szCs w:val="20"/>
              </w:rPr>
              <w:t>ELSA</w:t>
            </w:r>
          </w:p>
        </w:tc>
        <w:tc>
          <w:tcPr>
            <w:tcW w:w="1666" w:type="pct"/>
            <w:shd w:val="clear" w:color="auto" w:fill="FBE4D5" w:themeFill="accent2" w:themeFillTint="33"/>
          </w:tcPr>
          <w:p w14:paraId="2B8D494C" w14:textId="77777777" w:rsidR="004F7BC6" w:rsidRPr="00687565" w:rsidRDefault="00687565" w:rsidP="004F7BC6">
            <w:pPr>
              <w:rPr>
                <w:rFonts w:ascii="Arial" w:hAnsi="Arial" w:cs="Arial"/>
                <w:sz w:val="20"/>
                <w:szCs w:val="20"/>
              </w:rPr>
            </w:pPr>
            <w:r w:rsidRPr="00687565">
              <w:rPr>
                <w:rFonts w:ascii="Arial" w:hAnsi="Arial" w:cs="Arial"/>
                <w:sz w:val="20"/>
                <w:szCs w:val="20"/>
              </w:rPr>
              <w:t xml:space="preserve">ELSA,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p>
        </w:tc>
        <w:tc>
          <w:tcPr>
            <w:tcW w:w="1667" w:type="pct"/>
            <w:shd w:val="clear" w:color="auto" w:fill="FBE4D5" w:themeFill="accent2" w:themeFillTint="33"/>
          </w:tcPr>
          <w:p w14:paraId="6641A347" w14:textId="77777777" w:rsidR="004F7BC6" w:rsidRDefault="00687565" w:rsidP="004F7BC6">
            <w:pPr>
              <w:rPr>
                <w:rFonts w:ascii="Arial" w:hAnsi="Arial" w:cs="Arial"/>
                <w:sz w:val="20"/>
                <w:szCs w:val="20"/>
              </w:rPr>
            </w:pPr>
            <w:r w:rsidRPr="00687565">
              <w:rPr>
                <w:rFonts w:ascii="Arial" w:hAnsi="Arial" w:cs="Arial"/>
                <w:sz w:val="20"/>
                <w:szCs w:val="20"/>
              </w:rPr>
              <w:t>As and when required by appointment, during term time</w:t>
            </w:r>
          </w:p>
          <w:p w14:paraId="7F21BD3F" w14:textId="77777777" w:rsidR="00687565" w:rsidRPr="00687565" w:rsidRDefault="00687565" w:rsidP="004F7BC6">
            <w:pPr>
              <w:rPr>
                <w:rFonts w:ascii="Arial" w:hAnsi="Arial" w:cs="Arial"/>
                <w:sz w:val="20"/>
                <w:szCs w:val="20"/>
              </w:rPr>
            </w:pPr>
          </w:p>
        </w:tc>
      </w:tr>
      <w:tr w:rsidR="00687565" w14:paraId="3D70ED92" w14:textId="77777777" w:rsidTr="00C0186D">
        <w:tc>
          <w:tcPr>
            <w:tcW w:w="1666" w:type="pct"/>
            <w:shd w:val="clear" w:color="auto" w:fill="FBE4D5" w:themeFill="accent2" w:themeFillTint="33"/>
          </w:tcPr>
          <w:p w14:paraId="02268B93" w14:textId="77777777" w:rsidR="00687565" w:rsidRDefault="00687565" w:rsidP="004F7BC6">
            <w:pPr>
              <w:rPr>
                <w:rFonts w:ascii="Arial" w:hAnsi="Arial" w:cs="Arial"/>
                <w:sz w:val="20"/>
                <w:szCs w:val="20"/>
              </w:rPr>
            </w:pPr>
            <w:r w:rsidRPr="00687565">
              <w:rPr>
                <w:rFonts w:ascii="Arial" w:hAnsi="Arial" w:cs="Arial"/>
                <w:sz w:val="20"/>
                <w:szCs w:val="20"/>
              </w:rPr>
              <w:t>External Agency advice/support</w:t>
            </w:r>
          </w:p>
          <w:p w14:paraId="1BC539F5" w14:textId="77777777" w:rsidR="00687565" w:rsidRPr="00687565" w:rsidRDefault="00687565" w:rsidP="004F7BC6">
            <w:pPr>
              <w:rPr>
                <w:rFonts w:ascii="Arial" w:hAnsi="Arial" w:cs="Arial"/>
                <w:sz w:val="20"/>
                <w:szCs w:val="20"/>
              </w:rPr>
            </w:pPr>
          </w:p>
        </w:tc>
        <w:tc>
          <w:tcPr>
            <w:tcW w:w="1666" w:type="pct"/>
            <w:shd w:val="clear" w:color="auto" w:fill="FBE4D5" w:themeFill="accent2" w:themeFillTint="33"/>
          </w:tcPr>
          <w:p w14:paraId="784D1E48" w14:textId="77777777" w:rsidR="00687565" w:rsidRPr="00687565" w:rsidRDefault="00687565" w:rsidP="004F7BC6">
            <w:pPr>
              <w:rPr>
                <w:rFonts w:ascii="Arial" w:hAnsi="Arial" w:cs="Arial"/>
                <w:sz w:val="20"/>
                <w:szCs w:val="20"/>
              </w:rPr>
            </w:pPr>
            <w:r w:rsidRPr="00687565">
              <w:rPr>
                <w:rFonts w:ascii="Arial" w:hAnsi="Arial" w:cs="Arial"/>
                <w:sz w:val="20"/>
                <w:szCs w:val="20"/>
              </w:rPr>
              <w:t xml:space="preserve">School staff,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r w:rsidRPr="00687565">
              <w:rPr>
                <w:rFonts w:ascii="Arial" w:hAnsi="Arial" w:cs="Arial"/>
                <w:sz w:val="20"/>
                <w:szCs w:val="20"/>
              </w:rPr>
              <w:t xml:space="preserve"> and relevant external providers </w:t>
            </w:r>
          </w:p>
        </w:tc>
        <w:tc>
          <w:tcPr>
            <w:tcW w:w="1667" w:type="pct"/>
            <w:shd w:val="clear" w:color="auto" w:fill="FBE4D5" w:themeFill="accent2" w:themeFillTint="33"/>
          </w:tcPr>
          <w:p w14:paraId="418F9C6E" w14:textId="77777777" w:rsidR="00687565" w:rsidRPr="00687565" w:rsidRDefault="00687565" w:rsidP="004F7BC6">
            <w:pPr>
              <w:rPr>
                <w:rFonts w:ascii="Arial" w:hAnsi="Arial" w:cs="Arial"/>
                <w:sz w:val="20"/>
                <w:szCs w:val="20"/>
              </w:rPr>
            </w:pPr>
            <w:r w:rsidRPr="00687565">
              <w:rPr>
                <w:rFonts w:ascii="Arial" w:hAnsi="Arial" w:cs="Arial"/>
                <w:sz w:val="20"/>
                <w:szCs w:val="20"/>
              </w:rPr>
              <w:t>As and when required by appointment, during term time</w:t>
            </w:r>
          </w:p>
        </w:tc>
      </w:tr>
    </w:tbl>
    <w:p w14:paraId="3056CA10" w14:textId="77777777" w:rsidR="004F7BC6" w:rsidRDefault="004F7BC6" w:rsidP="004F7BC6">
      <w:pPr>
        <w:rPr>
          <w:rFonts w:ascii="Arial" w:hAnsi="Arial" w:cs="Arial"/>
          <w:sz w:val="24"/>
          <w:szCs w:val="24"/>
        </w:rPr>
      </w:pPr>
    </w:p>
    <w:p w14:paraId="0C92A15B" w14:textId="77777777" w:rsidR="00C0186D" w:rsidRDefault="00C0186D" w:rsidP="00C0186D">
      <w:r w:rsidRPr="00C0186D">
        <w:rPr>
          <w:rFonts w:ascii="Arial" w:hAnsi="Arial" w:cs="Arial"/>
          <w:b/>
          <w:sz w:val="24"/>
          <w:szCs w:val="24"/>
        </w:rPr>
        <w:t>8. How we make sure that the voice of the SEND child is heard</w:t>
      </w:r>
      <w:r w:rsidRPr="00C0186D">
        <w:t xml:space="preserve"> </w:t>
      </w:r>
    </w:p>
    <w:p w14:paraId="7044D5DB" w14:textId="77777777" w:rsidR="00C0186D" w:rsidRPr="00C0186D" w:rsidRDefault="00C0186D" w:rsidP="00C0186D">
      <w:pPr>
        <w:rPr>
          <w:rFonts w:ascii="Arial" w:hAnsi="Arial" w:cs="Arial"/>
          <w:sz w:val="24"/>
          <w:szCs w:val="24"/>
        </w:rPr>
      </w:pPr>
      <w:r w:rsidRPr="00C0186D">
        <w:rPr>
          <w:rFonts w:ascii="Arial" w:hAnsi="Arial" w:cs="Arial"/>
          <w:sz w:val="24"/>
          <w:szCs w:val="24"/>
        </w:rPr>
        <w:t>It is vitally important that at every stage the child has the opportunity to tell us how they</w:t>
      </w:r>
      <w:r>
        <w:rPr>
          <w:rFonts w:ascii="Arial" w:hAnsi="Arial" w:cs="Arial"/>
          <w:sz w:val="24"/>
          <w:szCs w:val="24"/>
        </w:rPr>
        <w:t xml:space="preserve"> </w:t>
      </w:r>
      <w:r w:rsidRPr="00C0186D">
        <w:rPr>
          <w:rFonts w:ascii="Arial" w:hAnsi="Arial" w:cs="Arial"/>
          <w:sz w:val="24"/>
          <w:szCs w:val="24"/>
        </w:rPr>
        <w:t>think the support they are being given is helping them, how they feel they are progressing</w:t>
      </w:r>
      <w:r w:rsidR="00DE62F1">
        <w:rPr>
          <w:rFonts w:ascii="Arial" w:hAnsi="Arial" w:cs="Arial"/>
          <w:sz w:val="24"/>
          <w:szCs w:val="24"/>
        </w:rPr>
        <w:t>,</w:t>
      </w:r>
      <w:r>
        <w:rPr>
          <w:rFonts w:ascii="Arial" w:hAnsi="Arial" w:cs="Arial"/>
          <w:sz w:val="24"/>
          <w:szCs w:val="24"/>
        </w:rPr>
        <w:t xml:space="preserve"> </w:t>
      </w:r>
      <w:r w:rsidRPr="00C0186D">
        <w:rPr>
          <w:rFonts w:ascii="Arial" w:hAnsi="Arial" w:cs="Arial"/>
          <w:sz w:val="24"/>
          <w:szCs w:val="24"/>
        </w:rPr>
        <w:t>and if there is anything they would like to see change.</w:t>
      </w:r>
    </w:p>
    <w:p w14:paraId="1BCD1C6F" w14:textId="77777777" w:rsidR="004F7BC6" w:rsidRDefault="00C0186D" w:rsidP="00C0186D">
      <w:pPr>
        <w:rPr>
          <w:rFonts w:ascii="Arial" w:hAnsi="Arial" w:cs="Arial"/>
          <w:sz w:val="24"/>
          <w:szCs w:val="24"/>
        </w:rPr>
      </w:pPr>
      <w:r w:rsidRPr="00C0186D">
        <w:rPr>
          <w:rFonts w:ascii="Arial" w:hAnsi="Arial" w:cs="Arial"/>
          <w:sz w:val="24"/>
          <w:szCs w:val="24"/>
        </w:rPr>
        <w:lastRenderedPageBreak/>
        <w:t>The table below outlines the main opportunities which are given to ensure that this</w:t>
      </w:r>
      <w:r>
        <w:rPr>
          <w:rFonts w:ascii="Arial" w:hAnsi="Arial" w:cs="Arial"/>
          <w:sz w:val="24"/>
          <w:szCs w:val="24"/>
        </w:rPr>
        <w:t xml:space="preserve"> </w:t>
      </w:r>
      <w:r w:rsidRPr="00C0186D">
        <w:rPr>
          <w:rFonts w:ascii="Arial" w:hAnsi="Arial" w:cs="Arial"/>
          <w:sz w:val="24"/>
          <w:szCs w:val="24"/>
        </w:rPr>
        <w:t>happens.</w:t>
      </w:r>
      <w:r w:rsidRPr="00C0186D">
        <w:rPr>
          <w:rFonts w:ascii="Arial" w:hAnsi="Arial" w:cs="Arial"/>
          <w:sz w:val="24"/>
          <w:szCs w:val="24"/>
        </w:rPr>
        <w:cr/>
      </w:r>
    </w:p>
    <w:tbl>
      <w:tblPr>
        <w:tblStyle w:val="TableGrid"/>
        <w:tblW w:w="4994" w:type="pct"/>
        <w:tblLook w:val="04A0" w:firstRow="1" w:lastRow="0" w:firstColumn="1" w:lastColumn="0" w:noHBand="0" w:noVBand="1"/>
      </w:tblPr>
      <w:tblGrid>
        <w:gridCol w:w="2547"/>
        <w:gridCol w:w="3969"/>
        <w:gridCol w:w="2489"/>
      </w:tblGrid>
      <w:tr w:rsidR="00C0186D" w14:paraId="3038D137" w14:textId="77777777" w:rsidTr="00963A79">
        <w:tc>
          <w:tcPr>
            <w:tcW w:w="1414" w:type="pct"/>
            <w:shd w:val="clear" w:color="auto" w:fill="BFBFBF" w:themeFill="background1" w:themeFillShade="BF"/>
          </w:tcPr>
          <w:p w14:paraId="26C89B21" w14:textId="77777777" w:rsidR="00C0186D" w:rsidRPr="00D04F63" w:rsidRDefault="00C0186D" w:rsidP="00D04F63">
            <w:pPr>
              <w:jc w:val="center"/>
              <w:rPr>
                <w:rFonts w:ascii="Arial" w:hAnsi="Arial" w:cs="Arial"/>
                <w:b/>
                <w:sz w:val="20"/>
                <w:szCs w:val="20"/>
              </w:rPr>
            </w:pPr>
            <w:r w:rsidRPr="00D04F63">
              <w:rPr>
                <w:rFonts w:ascii="Arial" w:hAnsi="Arial" w:cs="Arial"/>
                <w:b/>
                <w:sz w:val="20"/>
                <w:szCs w:val="20"/>
              </w:rPr>
              <w:t>Child Views</w:t>
            </w:r>
          </w:p>
        </w:tc>
        <w:tc>
          <w:tcPr>
            <w:tcW w:w="2204" w:type="pct"/>
            <w:shd w:val="clear" w:color="auto" w:fill="BFBFBF" w:themeFill="background1" w:themeFillShade="BF"/>
          </w:tcPr>
          <w:p w14:paraId="78F3FB6E" w14:textId="77777777" w:rsidR="00C0186D" w:rsidRPr="00D04F63" w:rsidRDefault="00C0186D" w:rsidP="00D04F63">
            <w:pPr>
              <w:jc w:val="center"/>
              <w:rPr>
                <w:rFonts w:ascii="Arial" w:hAnsi="Arial" w:cs="Arial"/>
                <w:b/>
                <w:sz w:val="20"/>
                <w:szCs w:val="20"/>
              </w:rPr>
            </w:pPr>
            <w:r w:rsidRPr="00D04F63">
              <w:rPr>
                <w:rFonts w:ascii="Arial" w:hAnsi="Arial" w:cs="Arial"/>
                <w:b/>
                <w:sz w:val="20"/>
                <w:szCs w:val="20"/>
              </w:rPr>
              <w:t>Who is Involved</w:t>
            </w:r>
          </w:p>
        </w:tc>
        <w:tc>
          <w:tcPr>
            <w:tcW w:w="1382" w:type="pct"/>
            <w:shd w:val="clear" w:color="auto" w:fill="BFBFBF" w:themeFill="background1" w:themeFillShade="BF"/>
          </w:tcPr>
          <w:p w14:paraId="43019EE0" w14:textId="77777777" w:rsidR="00C0186D" w:rsidRPr="00D04F63" w:rsidRDefault="00C0186D" w:rsidP="00D04F63">
            <w:pPr>
              <w:jc w:val="center"/>
              <w:rPr>
                <w:rFonts w:ascii="Arial" w:hAnsi="Arial" w:cs="Arial"/>
                <w:b/>
                <w:sz w:val="20"/>
                <w:szCs w:val="20"/>
              </w:rPr>
            </w:pPr>
            <w:r w:rsidRPr="00D04F63">
              <w:rPr>
                <w:rFonts w:ascii="Arial" w:hAnsi="Arial" w:cs="Arial"/>
                <w:b/>
                <w:sz w:val="20"/>
                <w:szCs w:val="20"/>
              </w:rPr>
              <w:t>Frequency</w:t>
            </w:r>
          </w:p>
        </w:tc>
      </w:tr>
      <w:tr w:rsidR="00C0186D" w14:paraId="65FC08EC" w14:textId="77777777" w:rsidTr="00963A79">
        <w:tc>
          <w:tcPr>
            <w:tcW w:w="1414" w:type="pct"/>
            <w:shd w:val="clear" w:color="auto" w:fill="BFBFBF" w:themeFill="background1" w:themeFillShade="BF"/>
          </w:tcPr>
          <w:p w14:paraId="0EBEFCA8" w14:textId="77777777" w:rsidR="00C0186D" w:rsidRPr="00D04F63" w:rsidRDefault="00C0186D" w:rsidP="00D04F63">
            <w:pPr>
              <w:rPr>
                <w:rFonts w:ascii="Arial" w:hAnsi="Arial" w:cs="Arial"/>
                <w:sz w:val="20"/>
                <w:szCs w:val="20"/>
              </w:rPr>
            </w:pPr>
            <w:r w:rsidRPr="00D04F63">
              <w:rPr>
                <w:rFonts w:ascii="Arial" w:hAnsi="Arial" w:cs="Arial"/>
                <w:sz w:val="20"/>
                <w:szCs w:val="20"/>
              </w:rPr>
              <w:t>In Class Dialogue</w:t>
            </w:r>
          </w:p>
        </w:tc>
        <w:tc>
          <w:tcPr>
            <w:tcW w:w="2204" w:type="pct"/>
            <w:shd w:val="clear" w:color="auto" w:fill="BFBFBF" w:themeFill="background1" w:themeFillShade="BF"/>
          </w:tcPr>
          <w:p w14:paraId="4FEF6C0F" w14:textId="77777777" w:rsidR="00C0186D" w:rsidRDefault="00C0186D" w:rsidP="00D04F63">
            <w:pPr>
              <w:rPr>
                <w:rFonts w:ascii="Arial" w:hAnsi="Arial" w:cs="Arial"/>
                <w:sz w:val="20"/>
                <w:szCs w:val="20"/>
              </w:rPr>
            </w:pPr>
            <w:r w:rsidRPr="00D04F63">
              <w:rPr>
                <w:rFonts w:ascii="Arial" w:hAnsi="Arial" w:cs="Arial"/>
                <w:sz w:val="20"/>
                <w:szCs w:val="20"/>
              </w:rPr>
              <w:t>Class Teacher, Teaching Assistant, child</w:t>
            </w:r>
          </w:p>
          <w:p w14:paraId="2F1149AD" w14:textId="77777777" w:rsidR="00D04F63" w:rsidRPr="00D04F63" w:rsidRDefault="00D04F63" w:rsidP="00D04F63">
            <w:pPr>
              <w:rPr>
                <w:rFonts w:ascii="Arial" w:hAnsi="Arial" w:cs="Arial"/>
                <w:sz w:val="20"/>
                <w:szCs w:val="20"/>
              </w:rPr>
            </w:pPr>
          </w:p>
        </w:tc>
        <w:tc>
          <w:tcPr>
            <w:tcW w:w="1382" w:type="pct"/>
            <w:shd w:val="clear" w:color="auto" w:fill="BFBFBF" w:themeFill="background1" w:themeFillShade="BF"/>
          </w:tcPr>
          <w:p w14:paraId="45443D9A" w14:textId="77777777" w:rsidR="00C0186D" w:rsidRPr="00D04F63" w:rsidRDefault="00C0186D" w:rsidP="00D04F63">
            <w:pPr>
              <w:rPr>
                <w:rFonts w:ascii="Arial" w:hAnsi="Arial" w:cs="Arial"/>
                <w:sz w:val="20"/>
                <w:szCs w:val="20"/>
              </w:rPr>
            </w:pPr>
            <w:r w:rsidRPr="00D04F63">
              <w:rPr>
                <w:rFonts w:ascii="Arial" w:hAnsi="Arial" w:cs="Arial"/>
                <w:sz w:val="20"/>
                <w:szCs w:val="20"/>
              </w:rPr>
              <w:t>Regular- embedded as part of quality first teaching</w:t>
            </w:r>
          </w:p>
        </w:tc>
      </w:tr>
      <w:tr w:rsidR="00C0186D" w14:paraId="0462B54E" w14:textId="77777777" w:rsidTr="00963A79">
        <w:tc>
          <w:tcPr>
            <w:tcW w:w="1414" w:type="pct"/>
            <w:shd w:val="clear" w:color="auto" w:fill="BFBFBF" w:themeFill="background1" w:themeFillShade="BF"/>
          </w:tcPr>
          <w:p w14:paraId="10EF269F" w14:textId="77777777" w:rsidR="00C0186D" w:rsidRDefault="00C0186D" w:rsidP="00D04F63">
            <w:pPr>
              <w:rPr>
                <w:rFonts w:ascii="Arial" w:hAnsi="Arial" w:cs="Arial"/>
                <w:sz w:val="20"/>
                <w:szCs w:val="20"/>
              </w:rPr>
            </w:pPr>
            <w:r w:rsidRPr="00D04F63">
              <w:rPr>
                <w:rFonts w:ascii="Arial" w:hAnsi="Arial" w:cs="Arial"/>
                <w:sz w:val="20"/>
                <w:szCs w:val="20"/>
              </w:rPr>
              <w:t>Sharing and Reviewing of Targets</w:t>
            </w:r>
          </w:p>
          <w:p w14:paraId="41A94FEB" w14:textId="77777777" w:rsidR="00BF63DF" w:rsidRPr="00D04F63" w:rsidRDefault="00BF63DF" w:rsidP="00D04F63">
            <w:pPr>
              <w:rPr>
                <w:rFonts w:ascii="Arial" w:hAnsi="Arial" w:cs="Arial"/>
                <w:sz w:val="20"/>
                <w:szCs w:val="20"/>
              </w:rPr>
            </w:pPr>
          </w:p>
        </w:tc>
        <w:tc>
          <w:tcPr>
            <w:tcW w:w="2204" w:type="pct"/>
            <w:shd w:val="clear" w:color="auto" w:fill="BFBFBF" w:themeFill="background1" w:themeFillShade="BF"/>
          </w:tcPr>
          <w:p w14:paraId="176BC004" w14:textId="77777777" w:rsidR="00C0186D" w:rsidRPr="00D04F63" w:rsidRDefault="00C0186D" w:rsidP="00D04F63">
            <w:pPr>
              <w:rPr>
                <w:rFonts w:ascii="Arial" w:hAnsi="Arial" w:cs="Arial"/>
                <w:sz w:val="20"/>
                <w:szCs w:val="20"/>
              </w:rPr>
            </w:pPr>
            <w:r w:rsidRPr="00D04F63">
              <w:rPr>
                <w:rFonts w:ascii="Arial" w:hAnsi="Arial" w:cs="Arial"/>
                <w:sz w:val="20"/>
                <w:szCs w:val="20"/>
              </w:rPr>
              <w:t>Class Teacher/</w:t>
            </w:r>
            <w:r w:rsidR="00D04F63" w:rsidRPr="00D04F63">
              <w:rPr>
                <w:rFonts w:ascii="Arial" w:hAnsi="Arial" w:cs="Arial"/>
                <w:sz w:val="20"/>
                <w:szCs w:val="20"/>
              </w:rPr>
              <w:t>Teaching</w:t>
            </w:r>
            <w:r w:rsidRPr="00D04F63">
              <w:rPr>
                <w:rFonts w:ascii="Arial" w:hAnsi="Arial" w:cs="Arial"/>
                <w:sz w:val="20"/>
                <w:szCs w:val="20"/>
              </w:rPr>
              <w:t xml:space="preserve"> Assistant and child</w:t>
            </w:r>
          </w:p>
        </w:tc>
        <w:tc>
          <w:tcPr>
            <w:tcW w:w="1382" w:type="pct"/>
            <w:shd w:val="clear" w:color="auto" w:fill="BFBFBF" w:themeFill="background1" w:themeFillShade="BF"/>
          </w:tcPr>
          <w:p w14:paraId="1C304F66" w14:textId="77777777" w:rsidR="00C0186D" w:rsidRPr="00297114" w:rsidRDefault="00297114" w:rsidP="00297114">
            <w:pPr>
              <w:rPr>
                <w:rFonts w:ascii="Arial" w:hAnsi="Arial" w:cs="Arial"/>
                <w:strike/>
                <w:sz w:val="20"/>
                <w:szCs w:val="20"/>
              </w:rPr>
            </w:pPr>
            <w:r w:rsidRPr="00A4549C">
              <w:rPr>
                <w:rFonts w:ascii="Arial" w:hAnsi="Arial" w:cs="Arial"/>
                <w:sz w:val="20"/>
                <w:szCs w:val="20"/>
              </w:rPr>
              <w:t>Every 3 months</w:t>
            </w:r>
          </w:p>
        </w:tc>
      </w:tr>
      <w:tr w:rsidR="00C0186D" w14:paraId="02D55595" w14:textId="77777777" w:rsidTr="00963A79">
        <w:tc>
          <w:tcPr>
            <w:tcW w:w="1414" w:type="pct"/>
            <w:shd w:val="clear" w:color="auto" w:fill="BFBFBF" w:themeFill="background1" w:themeFillShade="BF"/>
          </w:tcPr>
          <w:p w14:paraId="59D21C1E" w14:textId="77777777" w:rsidR="00C0186D" w:rsidRPr="00D04F63" w:rsidRDefault="00D04F63" w:rsidP="00C0186D">
            <w:pPr>
              <w:rPr>
                <w:rFonts w:ascii="Arial" w:hAnsi="Arial" w:cs="Arial"/>
                <w:sz w:val="20"/>
                <w:szCs w:val="20"/>
              </w:rPr>
            </w:pPr>
            <w:r w:rsidRPr="00D04F63">
              <w:rPr>
                <w:rFonts w:ascii="Arial" w:hAnsi="Arial" w:cs="Arial"/>
                <w:sz w:val="20"/>
                <w:szCs w:val="20"/>
              </w:rPr>
              <w:t>Pupil Conferencing</w:t>
            </w:r>
          </w:p>
        </w:tc>
        <w:tc>
          <w:tcPr>
            <w:tcW w:w="2204" w:type="pct"/>
            <w:shd w:val="clear" w:color="auto" w:fill="BFBFBF" w:themeFill="background1" w:themeFillShade="BF"/>
          </w:tcPr>
          <w:p w14:paraId="6C8DA03C" w14:textId="77777777" w:rsidR="00C0186D" w:rsidRDefault="00D04F63" w:rsidP="00C0186D">
            <w:pPr>
              <w:rPr>
                <w:rFonts w:ascii="Arial" w:hAnsi="Arial" w:cs="Arial"/>
                <w:sz w:val="20"/>
                <w:szCs w:val="20"/>
              </w:rPr>
            </w:pPr>
            <w:r w:rsidRPr="00D04F63">
              <w:rPr>
                <w:rFonts w:ascii="Arial" w:hAnsi="Arial" w:cs="Arial"/>
                <w:sz w:val="20"/>
                <w:szCs w:val="20"/>
              </w:rPr>
              <w:t>SENCo and child(ren)</w:t>
            </w:r>
          </w:p>
          <w:p w14:paraId="104908DF" w14:textId="77777777" w:rsidR="00D04F63" w:rsidRPr="00D04F63" w:rsidRDefault="00D04F63" w:rsidP="00C0186D">
            <w:pPr>
              <w:rPr>
                <w:rFonts w:ascii="Arial" w:hAnsi="Arial" w:cs="Arial"/>
                <w:sz w:val="20"/>
                <w:szCs w:val="20"/>
              </w:rPr>
            </w:pPr>
          </w:p>
        </w:tc>
        <w:tc>
          <w:tcPr>
            <w:tcW w:w="1382" w:type="pct"/>
            <w:shd w:val="clear" w:color="auto" w:fill="BFBFBF" w:themeFill="background1" w:themeFillShade="BF"/>
          </w:tcPr>
          <w:p w14:paraId="5CE61C37" w14:textId="77777777" w:rsidR="00C0186D" w:rsidRPr="00D04F63" w:rsidRDefault="00D04F63" w:rsidP="00C0186D">
            <w:pPr>
              <w:rPr>
                <w:rFonts w:ascii="Arial" w:hAnsi="Arial" w:cs="Arial"/>
                <w:sz w:val="20"/>
                <w:szCs w:val="20"/>
              </w:rPr>
            </w:pPr>
            <w:r w:rsidRPr="00D04F63">
              <w:rPr>
                <w:rFonts w:ascii="Arial" w:hAnsi="Arial" w:cs="Arial"/>
                <w:sz w:val="20"/>
                <w:szCs w:val="20"/>
              </w:rPr>
              <w:t>Annually</w:t>
            </w:r>
          </w:p>
        </w:tc>
      </w:tr>
      <w:tr w:rsidR="00C0186D" w14:paraId="34955AC3" w14:textId="77777777" w:rsidTr="00963A79">
        <w:tc>
          <w:tcPr>
            <w:tcW w:w="1414" w:type="pct"/>
            <w:shd w:val="clear" w:color="auto" w:fill="BFBFBF" w:themeFill="background1" w:themeFillShade="BF"/>
          </w:tcPr>
          <w:p w14:paraId="4D40E24F" w14:textId="77777777" w:rsidR="00C0186D" w:rsidRDefault="00CF2A56" w:rsidP="00C0186D">
            <w:pPr>
              <w:rPr>
                <w:rFonts w:ascii="Arial" w:hAnsi="Arial" w:cs="Arial"/>
                <w:sz w:val="20"/>
                <w:szCs w:val="20"/>
              </w:rPr>
            </w:pPr>
            <w:r w:rsidRPr="00A4549C">
              <w:rPr>
                <w:rFonts w:ascii="Arial" w:hAnsi="Arial" w:cs="Arial"/>
                <w:sz w:val="20"/>
                <w:szCs w:val="20"/>
              </w:rPr>
              <w:t>Subject specific pupil conferencing</w:t>
            </w:r>
            <w:r>
              <w:rPr>
                <w:rFonts w:ascii="Arial" w:hAnsi="Arial" w:cs="Arial"/>
                <w:sz w:val="20"/>
                <w:szCs w:val="20"/>
              </w:rPr>
              <w:t xml:space="preserve"> </w:t>
            </w:r>
          </w:p>
          <w:p w14:paraId="4D36DED8" w14:textId="77777777" w:rsidR="00CF2A56" w:rsidRPr="00D04F63" w:rsidRDefault="00CF2A56" w:rsidP="00C0186D">
            <w:pPr>
              <w:rPr>
                <w:rFonts w:ascii="Arial" w:hAnsi="Arial" w:cs="Arial"/>
                <w:sz w:val="20"/>
                <w:szCs w:val="20"/>
              </w:rPr>
            </w:pPr>
          </w:p>
        </w:tc>
        <w:tc>
          <w:tcPr>
            <w:tcW w:w="2204" w:type="pct"/>
            <w:shd w:val="clear" w:color="auto" w:fill="BFBFBF" w:themeFill="background1" w:themeFillShade="BF"/>
          </w:tcPr>
          <w:p w14:paraId="4D0FF5C3" w14:textId="77777777" w:rsidR="00C0186D" w:rsidRDefault="00D04F63" w:rsidP="00C0186D">
            <w:pPr>
              <w:rPr>
                <w:rFonts w:ascii="Arial" w:hAnsi="Arial" w:cs="Arial"/>
                <w:sz w:val="20"/>
                <w:szCs w:val="20"/>
              </w:rPr>
            </w:pPr>
            <w:r w:rsidRPr="00D04F63">
              <w:rPr>
                <w:rFonts w:ascii="Arial" w:hAnsi="Arial" w:cs="Arial"/>
                <w:sz w:val="20"/>
                <w:szCs w:val="20"/>
              </w:rPr>
              <w:t>Subject Lead and child(ren)</w:t>
            </w:r>
          </w:p>
          <w:p w14:paraId="785405E4" w14:textId="77777777" w:rsidR="00D04F63" w:rsidRPr="00D04F63" w:rsidRDefault="00D04F63" w:rsidP="00C0186D">
            <w:pPr>
              <w:rPr>
                <w:rFonts w:ascii="Arial" w:hAnsi="Arial" w:cs="Arial"/>
                <w:sz w:val="20"/>
                <w:szCs w:val="20"/>
              </w:rPr>
            </w:pPr>
          </w:p>
        </w:tc>
        <w:tc>
          <w:tcPr>
            <w:tcW w:w="1382" w:type="pct"/>
            <w:shd w:val="clear" w:color="auto" w:fill="BFBFBF" w:themeFill="background1" w:themeFillShade="BF"/>
          </w:tcPr>
          <w:p w14:paraId="4A72E3AE" w14:textId="77777777" w:rsidR="00C0186D" w:rsidRPr="00D04F63" w:rsidRDefault="00D04F63" w:rsidP="00C0186D">
            <w:pPr>
              <w:rPr>
                <w:rFonts w:ascii="Arial" w:hAnsi="Arial" w:cs="Arial"/>
                <w:sz w:val="20"/>
                <w:szCs w:val="20"/>
              </w:rPr>
            </w:pPr>
            <w:r w:rsidRPr="00D04F63">
              <w:rPr>
                <w:rFonts w:ascii="Arial" w:hAnsi="Arial" w:cs="Arial"/>
                <w:sz w:val="20"/>
                <w:szCs w:val="20"/>
              </w:rPr>
              <w:t>Termly</w:t>
            </w:r>
          </w:p>
        </w:tc>
      </w:tr>
      <w:tr w:rsidR="00963A79" w14:paraId="7D70B8A3" w14:textId="77777777" w:rsidTr="00963A79">
        <w:tc>
          <w:tcPr>
            <w:tcW w:w="1414" w:type="pct"/>
            <w:shd w:val="clear" w:color="auto" w:fill="BFBFBF" w:themeFill="background1" w:themeFillShade="BF"/>
          </w:tcPr>
          <w:p w14:paraId="60C7A86E" w14:textId="77777777" w:rsidR="00963A79" w:rsidRPr="00D04F63" w:rsidRDefault="00963A79" w:rsidP="00C0186D">
            <w:pPr>
              <w:rPr>
                <w:rFonts w:ascii="Arial" w:hAnsi="Arial" w:cs="Arial"/>
                <w:sz w:val="20"/>
                <w:szCs w:val="20"/>
              </w:rPr>
            </w:pPr>
            <w:r>
              <w:rPr>
                <w:rFonts w:ascii="Arial" w:hAnsi="Arial" w:cs="Arial"/>
                <w:sz w:val="20"/>
                <w:szCs w:val="20"/>
              </w:rPr>
              <w:t>EHCP Reviews</w:t>
            </w:r>
          </w:p>
        </w:tc>
        <w:tc>
          <w:tcPr>
            <w:tcW w:w="2204" w:type="pct"/>
            <w:shd w:val="clear" w:color="auto" w:fill="BFBFBF" w:themeFill="background1" w:themeFillShade="BF"/>
          </w:tcPr>
          <w:p w14:paraId="669569A3" w14:textId="77777777" w:rsidR="00963A79" w:rsidRDefault="00963A79" w:rsidP="00C0186D">
            <w:pPr>
              <w:rPr>
                <w:rFonts w:ascii="Arial" w:hAnsi="Arial" w:cs="Arial"/>
                <w:sz w:val="20"/>
                <w:szCs w:val="20"/>
              </w:rPr>
            </w:pPr>
            <w:r>
              <w:rPr>
                <w:rFonts w:ascii="Arial" w:hAnsi="Arial" w:cs="Arial"/>
                <w:sz w:val="20"/>
                <w:szCs w:val="20"/>
              </w:rPr>
              <w:t xml:space="preserve">SENCo, Class Teacher, </w:t>
            </w:r>
            <w:r w:rsidR="00DE62F1">
              <w:rPr>
                <w:rFonts w:ascii="Arial" w:hAnsi="Arial" w:cs="Arial"/>
                <w:sz w:val="20"/>
                <w:szCs w:val="20"/>
              </w:rPr>
              <w:t>P</w:t>
            </w:r>
            <w:r>
              <w:rPr>
                <w:rFonts w:ascii="Arial" w:hAnsi="Arial" w:cs="Arial"/>
                <w:sz w:val="20"/>
                <w:szCs w:val="20"/>
              </w:rPr>
              <w:t>arent</w:t>
            </w:r>
            <w:r w:rsidR="00DE62F1">
              <w:rPr>
                <w:rFonts w:ascii="Arial" w:hAnsi="Arial" w:cs="Arial"/>
                <w:sz w:val="20"/>
                <w:szCs w:val="20"/>
              </w:rPr>
              <w:t>/Carer</w:t>
            </w:r>
            <w:r>
              <w:rPr>
                <w:rFonts w:ascii="Arial" w:hAnsi="Arial" w:cs="Arial"/>
                <w:sz w:val="20"/>
                <w:szCs w:val="20"/>
              </w:rPr>
              <w:t>, child and other relevant professionals</w:t>
            </w:r>
          </w:p>
          <w:p w14:paraId="0D027EB7" w14:textId="77777777" w:rsidR="00963A79" w:rsidRPr="00D04F63" w:rsidRDefault="00963A79" w:rsidP="00C0186D">
            <w:pPr>
              <w:rPr>
                <w:rFonts w:ascii="Arial" w:hAnsi="Arial" w:cs="Arial"/>
                <w:sz w:val="20"/>
                <w:szCs w:val="20"/>
              </w:rPr>
            </w:pPr>
          </w:p>
        </w:tc>
        <w:tc>
          <w:tcPr>
            <w:tcW w:w="1382" w:type="pct"/>
            <w:shd w:val="clear" w:color="auto" w:fill="BFBFBF" w:themeFill="background1" w:themeFillShade="BF"/>
          </w:tcPr>
          <w:p w14:paraId="33C3E68F" w14:textId="77777777" w:rsidR="00963A79" w:rsidRPr="00D04F63" w:rsidRDefault="00963A79" w:rsidP="00C0186D">
            <w:pPr>
              <w:rPr>
                <w:rFonts w:ascii="Arial" w:hAnsi="Arial" w:cs="Arial"/>
                <w:sz w:val="20"/>
                <w:szCs w:val="20"/>
              </w:rPr>
            </w:pPr>
            <w:r>
              <w:rPr>
                <w:rFonts w:ascii="Arial" w:hAnsi="Arial" w:cs="Arial"/>
                <w:sz w:val="20"/>
                <w:szCs w:val="20"/>
              </w:rPr>
              <w:t xml:space="preserve">Annually </w:t>
            </w:r>
          </w:p>
        </w:tc>
      </w:tr>
    </w:tbl>
    <w:p w14:paraId="68684A5C" w14:textId="77777777" w:rsidR="00C0186D" w:rsidRPr="00C0186D" w:rsidRDefault="00C0186D" w:rsidP="00C0186D">
      <w:pPr>
        <w:rPr>
          <w:rFonts w:ascii="Arial" w:hAnsi="Arial" w:cs="Arial"/>
          <w:sz w:val="24"/>
          <w:szCs w:val="24"/>
        </w:rPr>
      </w:pPr>
    </w:p>
    <w:p w14:paraId="03F9A316" w14:textId="77777777" w:rsidR="00DE62F1" w:rsidRDefault="00DE62F1" w:rsidP="00963A79">
      <w:pPr>
        <w:rPr>
          <w:rFonts w:ascii="Arial" w:hAnsi="Arial" w:cs="Arial"/>
          <w:b/>
          <w:sz w:val="24"/>
          <w:szCs w:val="24"/>
        </w:rPr>
      </w:pPr>
    </w:p>
    <w:p w14:paraId="1AF2398B" w14:textId="77777777" w:rsidR="00963A79" w:rsidRPr="00963A79" w:rsidRDefault="00963A79" w:rsidP="00963A79">
      <w:pPr>
        <w:rPr>
          <w:rFonts w:ascii="Arial" w:hAnsi="Arial" w:cs="Arial"/>
          <w:b/>
          <w:sz w:val="24"/>
          <w:szCs w:val="24"/>
        </w:rPr>
      </w:pPr>
      <w:r w:rsidRPr="00963A79">
        <w:rPr>
          <w:rFonts w:ascii="Arial" w:hAnsi="Arial" w:cs="Arial"/>
          <w:b/>
          <w:sz w:val="24"/>
          <w:szCs w:val="24"/>
        </w:rPr>
        <w:t>9</w:t>
      </w:r>
      <w:r w:rsidR="00DE62F1">
        <w:rPr>
          <w:rFonts w:ascii="Arial" w:hAnsi="Arial" w:cs="Arial"/>
          <w:b/>
          <w:sz w:val="24"/>
          <w:szCs w:val="24"/>
        </w:rPr>
        <w:t>.</w:t>
      </w:r>
      <w:r w:rsidRPr="00963A79">
        <w:rPr>
          <w:rFonts w:ascii="Arial" w:hAnsi="Arial" w:cs="Arial"/>
          <w:b/>
          <w:sz w:val="24"/>
          <w:szCs w:val="24"/>
        </w:rPr>
        <w:t xml:space="preserve"> How Crowthorne C of E school assesses the overall effectiveness of our SEN</w:t>
      </w:r>
      <w:r>
        <w:rPr>
          <w:rFonts w:ascii="Arial" w:hAnsi="Arial" w:cs="Arial"/>
          <w:b/>
          <w:sz w:val="24"/>
          <w:szCs w:val="24"/>
        </w:rPr>
        <w:t>D</w:t>
      </w:r>
      <w:r w:rsidRPr="00963A79">
        <w:rPr>
          <w:rFonts w:ascii="Arial" w:hAnsi="Arial" w:cs="Arial"/>
          <w:b/>
          <w:sz w:val="24"/>
          <w:szCs w:val="24"/>
        </w:rPr>
        <w:t xml:space="preserve"> provision and how parents / carers and children with SEND can take part in this evaluation</w:t>
      </w:r>
    </w:p>
    <w:p w14:paraId="599645F6" w14:textId="77777777" w:rsidR="00963A79" w:rsidRPr="00963A79" w:rsidRDefault="00963A79" w:rsidP="00963A79">
      <w:pPr>
        <w:rPr>
          <w:rFonts w:ascii="Arial" w:hAnsi="Arial" w:cs="Arial"/>
          <w:sz w:val="24"/>
          <w:szCs w:val="24"/>
        </w:rPr>
      </w:pPr>
      <w:r w:rsidRPr="00963A79">
        <w:rPr>
          <w:rFonts w:ascii="Arial" w:hAnsi="Arial" w:cs="Arial"/>
          <w:sz w:val="24"/>
          <w:szCs w:val="24"/>
        </w:rPr>
        <w:t>• Historic data analysis is regularly reviewed using the school's data, alongside</w:t>
      </w:r>
      <w:r>
        <w:rPr>
          <w:rFonts w:ascii="Arial" w:hAnsi="Arial" w:cs="Arial"/>
          <w:sz w:val="24"/>
          <w:szCs w:val="24"/>
        </w:rPr>
        <w:t xml:space="preserve"> </w:t>
      </w:r>
      <w:r w:rsidRPr="00963A79">
        <w:rPr>
          <w:rFonts w:ascii="Arial" w:hAnsi="Arial" w:cs="Arial"/>
          <w:sz w:val="24"/>
          <w:szCs w:val="24"/>
        </w:rPr>
        <w:t>monitoring and tracking of school data.</w:t>
      </w:r>
    </w:p>
    <w:p w14:paraId="7506DE9B" w14:textId="77777777" w:rsidR="00963A79" w:rsidRPr="00963A79" w:rsidRDefault="00963A79" w:rsidP="00963A79">
      <w:pPr>
        <w:rPr>
          <w:rFonts w:ascii="Arial" w:hAnsi="Arial" w:cs="Arial"/>
          <w:sz w:val="24"/>
          <w:szCs w:val="24"/>
        </w:rPr>
      </w:pPr>
      <w:r w:rsidRPr="00963A79">
        <w:rPr>
          <w:rFonts w:ascii="Arial" w:hAnsi="Arial" w:cs="Arial"/>
          <w:sz w:val="24"/>
          <w:szCs w:val="24"/>
        </w:rPr>
        <w:t>• The views of parents</w:t>
      </w:r>
      <w:r w:rsidR="00DE62F1">
        <w:rPr>
          <w:rFonts w:ascii="Arial" w:hAnsi="Arial" w:cs="Arial"/>
          <w:sz w:val="24"/>
          <w:szCs w:val="24"/>
        </w:rPr>
        <w:t>/carers</w:t>
      </w:r>
      <w:r w:rsidRPr="00963A79">
        <w:rPr>
          <w:rFonts w:ascii="Arial" w:hAnsi="Arial" w:cs="Arial"/>
          <w:sz w:val="24"/>
          <w:szCs w:val="24"/>
        </w:rPr>
        <w:t xml:space="preserve"> and </w:t>
      </w:r>
      <w:r w:rsidR="00DE62F1">
        <w:rPr>
          <w:rFonts w:ascii="Arial" w:hAnsi="Arial" w:cs="Arial"/>
          <w:sz w:val="24"/>
          <w:szCs w:val="24"/>
        </w:rPr>
        <w:t xml:space="preserve">the </w:t>
      </w:r>
      <w:r w:rsidRPr="00963A79">
        <w:rPr>
          <w:rFonts w:ascii="Arial" w:hAnsi="Arial" w:cs="Arial"/>
          <w:sz w:val="24"/>
          <w:szCs w:val="24"/>
        </w:rPr>
        <w:t>child are actively sought during consultation meetings, as</w:t>
      </w:r>
      <w:r>
        <w:rPr>
          <w:rFonts w:ascii="Arial" w:hAnsi="Arial" w:cs="Arial"/>
          <w:sz w:val="24"/>
          <w:szCs w:val="24"/>
        </w:rPr>
        <w:t xml:space="preserve"> </w:t>
      </w:r>
      <w:r w:rsidRPr="00963A79">
        <w:rPr>
          <w:rFonts w:ascii="Arial" w:hAnsi="Arial" w:cs="Arial"/>
          <w:sz w:val="24"/>
          <w:szCs w:val="24"/>
        </w:rPr>
        <w:t>well as SEND Education Health and Care plan annual reviews.</w:t>
      </w:r>
      <w:r>
        <w:rPr>
          <w:rFonts w:ascii="Arial" w:hAnsi="Arial" w:cs="Arial"/>
          <w:sz w:val="24"/>
          <w:szCs w:val="24"/>
        </w:rPr>
        <w:t xml:space="preserve"> The SENCo sends out a parent survey bi-annually.</w:t>
      </w:r>
    </w:p>
    <w:p w14:paraId="2396E442" w14:textId="77777777" w:rsidR="00963A79" w:rsidRPr="00963A79" w:rsidRDefault="00963A79" w:rsidP="00963A79">
      <w:pPr>
        <w:rPr>
          <w:rFonts w:ascii="Arial" w:hAnsi="Arial" w:cs="Arial"/>
          <w:sz w:val="24"/>
          <w:szCs w:val="24"/>
        </w:rPr>
      </w:pPr>
      <w:r w:rsidRPr="00963A79">
        <w:rPr>
          <w:rFonts w:ascii="Arial" w:hAnsi="Arial" w:cs="Arial"/>
          <w:sz w:val="24"/>
          <w:szCs w:val="24"/>
        </w:rPr>
        <w:t xml:space="preserve">• The SENCo regularly meets with the </w:t>
      </w:r>
      <w:r w:rsidR="00DE62F1">
        <w:rPr>
          <w:rFonts w:ascii="Arial" w:hAnsi="Arial" w:cs="Arial"/>
          <w:sz w:val="24"/>
          <w:szCs w:val="24"/>
        </w:rPr>
        <w:t>H</w:t>
      </w:r>
      <w:r w:rsidRPr="00963A79">
        <w:rPr>
          <w:rFonts w:ascii="Arial" w:hAnsi="Arial" w:cs="Arial"/>
          <w:sz w:val="24"/>
          <w:szCs w:val="24"/>
        </w:rPr>
        <w:t xml:space="preserve">ead </w:t>
      </w:r>
      <w:r w:rsidR="00DE62F1">
        <w:rPr>
          <w:rFonts w:ascii="Arial" w:hAnsi="Arial" w:cs="Arial"/>
          <w:sz w:val="24"/>
          <w:szCs w:val="24"/>
        </w:rPr>
        <w:t>T</w:t>
      </w:r>
      <w:r w:rsidRPr="00963A79">
        <w:rPr>
          <w:rFonts w:ascii="Arial" w:hAnsi="Arial" w:cs="Arial"/>
          <w:sz w:val="24"/>
          <w:szCs w:val="24"/>
        </w:rPr>
        <w:t xml:space="preserve">eacher, </w:t>
      </w:r>
      <w:r w:rsidR="00DE62F1">
        <w:rPr>
          <w:rFonts w:ascii="Arial" w:hAnsi="Arial" w:cs="Arial"/>
          <w:sz w:val="24"/>
          <w:szCs w:val="24"/>
        </w:rPr>
        <w:t>T</w:t>
      </w:r>
      <w:r w:rsidRPr="00963A79">
        <w:rPr>
          <w:rFonts w:ascii="Arial" w:hAnsi="Arial" w:cs="Arial"/>
          <w:sz w:val="24"/>
          <w:szCs w:val="24"/>
        </w:rPr>
        <w:t xml:space="preserve">eachers, </w:t>
      </w:r>
      <w:r w:rsidR="00DE62F1">
        <w:rPr>
          <w:rFonts w:ascii="Arial" w:hAnsi="Arial" w:cs="Arial"/>
          <w:sz w:val="24"/>
          <w:szCs w:val="24"/>
        </w:rPr>
        <w:t>L</w:t>
      </w:r>
      <w:r w:rsidRPr="00963A79">
        <w:rPr>
          <w:rFonts w:ascii="Arial" w:hAnsi="Arial" w:cs="Arial"/>
          <w:sz w:val="24"/>
          <w:szCs w:val="24"/>
        </w:rPr>
        <w:t xml:space="preserve">earning </w:t>
      </w:r>
      <w:r w:rsidR="00DE62F1">
        <w:rPr>
          <w:rFonts w:ascii="Arial" w:hAnsi="Arial" w:cs="Arial"/>
          <w:sz w:val="24"/>
          <w:szCs w:val="24"/>
        </w:rPr>
        <w:t>S</w:t>
      </w:r>
      <w:r w:rsidRPr="00963A79">
        <w:rPr>
          <w:rFonts w:ascii="Arial" w:hAnsi="Arial" w:cs="Arial"/>
          <w:sz w:val="24"/>
          <w:szCs w:val="24"/>
        </w:rPr>
        <w:t>upport</w:t>
      </w:r>
      <w:r>
        <w:rPr>
          <w:rFonts w:ascii="Arial" w:hAnsi="Arial" w:cs="Arial"/>
          <w:sz w:val="24"/>
          <w:szCs w:val="24"/>
        </w:rPr>
        <w:t xml:space="preserve"> </w:t>
      </w:r>
      <w:r w:rsidR="00DE62F1">
        <w:rPr>
          <w:rFonts w:ascii="Arial" w:hAnsi="Arial" w:cs="Arial"/>
          <w:sz w:val="24"/>
          <w:szCs w:val="24"/>
        </w:rPr>
        <w:t>A</w:t>
      </w:r>
      <w:r w:rsidRPr="00963A79">
        <w:rPr>
          <w:rFonts w:ascii="Arial" w:hAnsi="Arial" w:cs="Arial"/>
          <w:sz w:val="24"/>
          <w:szCs w:val="24"/>
        </w:rPr>
        <w:t>ssistants and outside agencies to discuss the progress of children.</w:t>
      </w:r>
    </w:p>
    <w:p w14:paraId="6EBF8CDE" w14:textId="77777777" w:rsidR="00963A79" w:rsidRDefault="00963A79" w:rsidP="00963A79">
      <w:pPr>
        <w:rPr>
          <w:rFonts w:ascii="Arial" w:hAnsi="Arial" w:cs="Arial"/>
          <w:sz w:val="24"/>
          <w:szCs w:val="24"/>
        </w:rPr>
      </w:pPr>
      <w:r w:rsidRPr="00963A79">
        <w:rPr>
          <w:rFonts w:ascii="Arial" w:hAnsi="Arial" w:cs="Arial"/>
          <w:sz w:val="24"/>
          <w:szCs w:val="24"/>
        </w:rPr>
        <w:t>• Termly progress meetings look at the effectiveness of SEN</w:t>
      </w:r>
      <w:r w:rsidR="00DE62F1">
        <w:rPr>
          <w:rFonts w:ascii="Arial" w:hAnsi="Arial" w:cs="Arial"/>
          <w:sz w:val="24"/>
          <w:szCs w:val="24"/>
        </w:rPr>
        <w:t>D</w:t>
      </w:r>
      <w:r w:rsidRPr="00963A79">
        <w:rPr>
          <w:rFonts w:ascii="Arial" w:hAnsi="Arial" w:cs="Arial"/>
          <w:sz w:val="24"/>
          <w:szCs w:val="24"/>
        </w:rPr>
        <w:t xml:space="preserve"> provision.</w:t>
      </w:r>
    </w:p>
    <w:p w14:paraId="458C1922" w14:textId="77777777" w:rsidR="002B5287" w:rsidRPr="002B5287" w:rsidRDefault="002B5287" w:rsidP="002B5287">
      <w:pPr>
        <w:pStyle w:val="ListParagraph"/>
        <w:numPr>
          <w:ilvl w:val="0"/>
          <w:numId w:val="2"/>
        </w:numPr>
        <w:rPr>
          <w:rFonts w:ascii="Arial" w:hAnsi="Arial" w:cs="Arial"/>
          <w:sz w:val="24"/>
          <w:szCs w:val="24"/>
        </w:rPr>
      </w:pPr>
      <w:r w:rsidRPr="002B5287">
        <w:rPr>
          <w:rFonts w:ascii="Arial" w:hAnsi="Arial" w:cs="Arial"/>
          <w:sz w:val="24"/>
          <w:szCs w:val="24"/>
        </w:rPr>
        <w:t xml:space="preserve">Fortnightly Inclusion meetings to monitor </w:t>
      </w:r>
      <w:r>
        <w:rPr>
          <w:rFonts w:ascii="Arial" w:hAnsi="Arial" w:cs="Arial"/>
          <w:sz w:val="24"/>
          <w:szCs w:val="24"/>
        </w:rPr>
        <w:t xml:space="preserve">the social and emotional needs of children on the case load. </w:t>
      </w:r>
    </w:p>
    <w:p w14:paraId="2AAD0A30" w14:textId="77777777" w:rsidR="004F7BC6" w:rsidRDefault="00963A79" w:rsidP="00963A79">
      <w:pPr>
        <w:rPr>
          <w:rFonts w:ascii="Arial" w:hAnsi="Arial" w:cs="Arial"/>
          <w:sz w:val="24"/>
          <w:szCs w:val="24"/>
        </w:rPr>
      </w:pPr>
      <w:r w:rsidRPr="00963A79">
        <w:rPr>
          <w:rFonts w:ascii="Arial" w:hAnsi="Arial" w:cs="Arial"/>
          <w:sz w:val="24"/>
          <w:szCs w:val="24"/>
        </w:rPr>
        <w:t>• The school Governors provide an additional layer of quality assurance, ensuring</w:t>
      </w:r>
      <w:r>
        <w:rPr>
          <w:rFonts w:ascii="Arial" w:hAnsi="Arial" w:cs="Arial"/>
          <w:sz w:val="24"/>
          <w:szCs w:val="24"/>
        </w:rPr>
        <w:t xml:space="preserve"> </w:t>
      </w:r>
      <w:r w:rsidRPr="00963A79">
        <w:rPr>
          <w:rFonts w:ascii="Arial" w:hAnsi="Arial" w:cs="Arial"/>
          <w:sz w:val="24"/>
          <w:szCs w:val="24"/>
        </w:rPr>
        <w:t>evaluation.</w:t>
      </w:r>
    </w:p>
    <w:p w14:paraId="4B6CAF4D" w14:textId="77777777" w:rsidR="00963A79" w:rsidRDefault="00963A79" w:rsidP="00963A79">
      <w:pPr>
        <w:rPr>
          <w:rFonts w:ascii="Arial" w:hAnsi="Arial" w:cs="Arial"/>
          <w:sz w:val="24"/>
          <w:szCs w:val="24"/>
        </w:rPr>
      </w:pPr>
    </w:p>
    <w:p w14:paraId="238DEAFA" w14:textId="77777777" w:rsidR="00963A79" w:rsidRPr="00963A79" w:rsidRDefault="00963A79" w:rsidP="00963A79">
      <w:pPr>
        <w:rPr>
          <w:rFonts w:ascii="Arial" w:hAnsi="Arial" w:cs="Arial"/>
          <w:b/>
          <w:sz w:val="24"/>
          <w:szCs w:val="24"/>
        </w:rPr>
      </w:pPr>
      <w:r w:rsidRPr="00DE62F1">
        <w:rPr>
          <w:rFonts w:ascii="Arial" w:hAnsi="Arial" w:cs="Arial"/>
          <w:b/>
          <w:sz w:val="24"/>
          <w:szCs w:val="24"/>
        </w:rPr>
        <w:t>10.</w:t>
      </w:r>
      <w:r w:rsidRPr="00963A79">
        <w:rPr>
          <w:rFonts w:ascii="Arial" w:hAnsi="Arial" w:cs="Arial"/>
          <w:sz w:val="24"/>
          <w:szCs w:val="24"/>
        </w:rPr>
        <w:t xml:space="preserve"> </w:t>
      </w:r>
      <w:r w:rsidRPr="00963A79">
        <w:rPr>
          <w:rFonts w:ascii="Arial" w:hAnsi="Arial" w:cs="Arial"/>
          <w:b/>
          <w:sz w:val="24"/>
          <w:szCs w:val="24"/>
        </w:rPr>
        <w:t>The support available for your SEND child’s overall well-being and their family</w:t>
      </w:r>
    </w:p>
    <w:p w14:paraId="167C2FAC" w14:textId="77777777" w:rsidR="00963A79" w:rsidRPr="00963A79" w:rsidRDefault="00963A79" w:rsidP="00963A79">
      <w:pPr>
        <w:rPr>
          <w:rFonts w:ascii="Arial" w:hAnsi="Arial" w:cs="Arial"/>
          <w:sz w:val="24"/>
          <w:szCs w:val="24"/>
        </w:rPr>
      </w:pPr>
      <w:r w:rsidRPr="00963A79">
        <w:rPr>
          <w:rFonts w:ascii="Arial" w:hAnsi="Arial" w:cs="Arial"/>
          <w:sz w:val="24"/>
          <w:szCs w:val="24"/>
        </w:rPr>
        <w:t>• As part of quality first teaching</w:t>
      </w:r>
      <w:r w:rsidR="00DE62F1">
        <w:rPr>
          <w:rFonts w:ascii="Arial" w:hAnsi="Arial" w:cs="Arial"/>
          <w:sz w:val="24"/>
          <w:szCs w:val="24"/>
        </w:rPr>
        <w:t>,</w:t>
      </w:r>
      <w:r w:rsidRPr="00963A79">
        <w:rPr>
          <w:rFonts w:ascii="Arial" w:hAnsi="Arial" w:cs="Arial"/>
          <w:sz w:val="24"/>
          <w:szCs w:val="24"/>
        </w:rPr>
        <w:t xml:space="preserve"> we offer all children a rich and diverse curriculum,</w:t>
      </w:r>
      <w:r>
        <w:rPr>
          <w:rFonts w:ascii="Arial" w:hAnsi="Arial" w:cs="Arial"/>
          <w:sz w:val="24"/>
          <w:szCs w:val="24"/>
        </w:rPr>
        <w:t xml:space="preserve"> </w:t>
      </w:r>
      <w:r w:rsidRPr="00963A79">
        <w:rPr>
          <w:rFonts w:ascii="Arial" w:hAnsi="Arial" w:cs="Arial"/>
          <w:sz w:val="24"/>
          <w:szCs w:val="24"/>
        </w:rPr>
        <w:t>which incorporates P</w:t>
      </w:r>
      <w:r w:rsidR="009A5B95">
        <w:rPr>
          <w:rFonts w:ascii="Arial" w:hAnsi="Arial" w:cs="Arial"/>
          <w:sz w:val="24"/>
          <w:szCs w:val="24"/>
        </w:rPr>
        <w:t>SHCE</w:t>
      </w:r>
      <w:r w:rsidRPr="00963A79">
        <w:rPr>
          <w:rFonts w:ascii="Arial" w:hAnsi="Arial" w:cs="Arial"/>
          <w:sz w:val="24"/>
          <w:szCs w:val="24"/>
        </w:rPr>
        <w:t xml:space="preserve"> and pastoral support.</w:t>
      </w:r>
    </w:p>
    <w:p w14:paraId="353D8B76" w14:textId="77777777" w:rsidR="00963A79" w:rsidRPr="00963A79" w:rsidRDefault="00963A79" w:rsidP="00963A79">
      <w:pPr>
        <w:rPr>
          <w:rFonts w:ascii="Arial" w:hAnsi="Arial" w:cs="Arial"/>
          <w:sz w:val="24"/>
          <w:szCs w:val="24"/>
        </w:rPr>
      </w:pPr>
      <w:r w:rsidRPr="00963A79">
        <w:rPr>
          <w:rFonts w:ascii="Arial" w:hAnsi="Arial" w:cs="Arial"/>
          <w:sz w:val="24"/>
          <w:szCs w:val="24"/>
        </w:rPr>
        <w:t xml:space="preserve">• The </w:t>
      </w:r>
      <w:r w:rsidR="00DE62F1">
        <w:rPr>
          <w:rFonts w:ascii="Arial" w:hAnsi="Arial" w:cs="Arial"/>
          <w:sz w:val="24"/>
          <w:szCs w:val="24"/>
        </w:rPr>
        <w:t>T</w:t>
      </w:r>
      <w:r w:rsidRPr="00963A79">
        <w:rPr>
          <w:rFonts w:ascii="Arial" w:hAnsi="Arial" w:cs="Arial"/>
          <w:sz w:val="24"/>
          <w:szCs w:val="24"/>
        </w:rPr>
        <w:t xml:space="preserve">eachers, </w:t>
      </w:r>
      <w:r w:rsidR="00DE62F1">
        <w:rPr>
          <w:rFonts w:ascii="Arial" w:hAnsi="Arial" w:cs="Arial"/>
          <w:sz w:val="24"/>
          <w:szCs w:val="24"/>
        </w:rPr>
        <w:t>T</w:t>
      </w:r>
      <w:r w:rsidRPr="00963A79">
        <w:rPr>
          <w:rFonts w:ascii="Arial" w:hAnsi="Arial" w:cs="Arial"/>
          <w:sz w:val="24"/>
          <w:szCs w:val="24"/>
        </w:rPr>
        <w:t xml:space="preserve">eaching </w:t>
      </w:r>
      <w:r w:rsidR="00DE62F1">
        <w:rPr>
          <w:rFonts w:ascii="Arial" w:hAnsi="Arial" w:cs="Arial"/>
          <w:sz w:val="24"/>
          <w:szCs w:val="24"/>
        </w:rPr>
        <w:t>A</w:t>
      </w:r>
      <w:r w:rsidRPr="00963A79">
        <w:rPr>
          <w:rFonts w:ascii="Arial" w:hAnsi="Arial" w:cs="Arial"/>
          <w:sz w:val="24"/>
          <w:szCs w:val="24"/>
        </w:rPr>
        <w:t xml:space="preserve">ssistants and the </w:t>
      </w:r>
      <w:r w:rsidR="009A5B95">
        <w:rPr>
          <w:rFonts w:ascii="Arial" w:hAnsi="Arial" w:cs="Arial"/>
          <w:sz w:val="24"/>
          <w:szCs w:val="24"/>
        </w:rPr>
        <w:t>School ELSA</w:t>
      </w:r>
      <w:r w:rsidRPr="00963A79">
        <w:rPr>
          <w:rFonts w:ascii="Arial" w:hAnsi="Arial" w:cs="Arial"/>
          <w:sz w:val="24"/>
          <w:szCs w:val="24"/>
        </w:rPr>
        <w:t xml:space="preserve"> work with pupils who have</w:t>
      </w:r>
      <w:r w:rsidR="00971EB6">
        <w:rPr>
          <w:rFonts w:ascii="Arial" w:hAnsi="Arial" w:cs="Arial"/>
          <w:sz w:val="24"/>
          <w:szCs w:val="24"/>
        </w:rPr>
        <w:t xml:space="preserve"> </w:t>
      </w:r>
      <w:r w:rsidRPr="00963A79">
        <w:rPr>
          <w:rFonts w:ascii="Arial" w:hAnsi="Arial" w:cs="Arial"/>
          <w:sz w:val="24"/>
          <w:szCs w:val="24"/>
        </w:rPr>
        <w:t xml:space="preserve">identified social and emotional needs through </w:t>
      </w:r>
      <w:r w:rsidR="00DE62F1">
        <w:rPr>
          <w:rFonts w:ascii="Arial" w:hAnsi="Arial" w:cs="Arial"/>
          <w:sz w:val="24"/>
          <w:szCs w:val="24"/>
        </w:rPr>
        <w:t>1:1 a</w:t>
      </w:r>
      <w:r w:rsidR="00D836F1">
        <w:rPr>
          <w:rFonts w:ascii="Arial" w:hAnsi="Arial" w:cs="Arial"/>
          <w:sz w:val="24"/>
          <w:szCs w:val="24"/>
        </w:rPr>
        <w:t xml:space="preserve">nd/or group work. </w:t>
      </w:r>
    </w:p>
    <w:p w14:paraId="151C0DA1" w14:textId="77777777" w:rsidR="00963A79" w:rsidRDefault="00963A79" w:rsidP="00963A79">
      <w:pPr>
        <w:rPr>
          <w:rFonts w:ascii="Arial" w:hAnsi="Arial" w:cs="Arial"/>
          <w:sz w:val="24"/>
          <w:szCs w:val="24"/>
        </w:rPr>
      </w:pPr>
      <w:r w:rsidRPr="00963A79">
        <w:rPr>
          <w:rFonts w:ascii="Arial" w:hAnsi="Arial" w:cs="Arial"/>
          <w:sz w:val="24"/>
          <w:szCs w:val="24"/>
        </w:rPr>
        <w:lastRenderedPageBreak/>
        <w:t>• We also work closely with external agencies to support children who may require</w:t>
      </w:r>
      <w:r w:rsidR="00971EB6">
        <w:rPr>
          <w:rFonts w:ascii="Arial" w:hAnsi="Arial" w:cs="Arial"/>
          <w:sz w:val="24"/>
          <w:szCs w:val="24"/>
        </w:rPr>
        <w:t xml:space="preserve"> </w:t>
      </w:r>
      <w:r w:rsidRPr="00963A79">
        <w:rPr>
          <w:rFonts w:ascii="Arial" w:hAnsi="Arial" w:cs="Arial"/>
          <w:sz w:val="24"/>
          <w:szCs w:val="24"/>
        </w:rPr>
        <w:t>additional social and emotional and mental health support, such as the Mental</w:t>
      </w:r>
      <w:r w:rsidR="00E2197A">
        <w:rPr>
          <w:rFonts w:ascii="Arial" w:hAnsi="Arial" w:cs="Arial"/>
          <w:sz w:val="24"/>
          <w:szCs w:val="24"/>
        </w:rPr>
        <w:t xml:space="preserve"> </w:t>
      </w:r>
      <w:r w:rsidRPr="00963A79">
        <w:rPr>
          <w:rFonts w:ascii="Arial" w:hAnsi="Arial" w:cs="Arial"/>
          <w:sz w:val="24"/>
          <w:szCs w:val="24"/>
        </w:rPr>
        <w:t>Health Support Team (MHST), SEMH/Inclusion Team, Child and Adolescent Mental</w:t>
      </w:r>
      <w:r w:rsidR="00E2197A">
        <w:rPr>
          <w:rFonts w:ascii="Arial" w:hAnsi="Arial" w:cs="Arial"/>
          <w:sz w:val="24"/>
          <w:szCs w:val="24"/>
        </w:rPr>
        <w:t xml:space="preserve"> </w:t>
      </w:r>
      <w:r w:rsidRPr="00963A79">
        <w:rPr>
          <w:rFonts w:ascii="Arial" w:hAnsi="Arial" w:cs="Arial"/>
          <w:sz w:val="24"/>
          <w:szCs w:val="24"/>
        </w:rPr>
        <w:t>Health Service (CAMHS) and Autistic Spectrum Support Service</w:t>
      </w:r>
      <w:r w:rsidR="00297114">
        <w:rPr>
          <w:rFonts w:ascii="Arial" w:hAnsi="Arial" w:cs="Arial"/>
          <w:sz w:val="24"/>
          <w:szCs w:val="24"/>
        </w:rPr>
        <w:t xml:space="preserve">, </w:t>
      </w:r>
      <w:r w:rsidR="00297114" w:rsidRPr="00A4549C">
        <w:rPr>
          <w:rFonts w:ascii="Arial" w:hAnsi="Arial" w:cs="Arial"/>
          <w:sz w:val="24"/>
          <w:szCs w:val="24"/>
        </w:rPr>
        <w:t>TLG (Transforming Lives for Good).</w:t>
      </w:r>
    </w:p>
    <w:p w14:paraId="70439235" w14:textId="77777777" w:rsidR="00E2197A" w:rsidRPr="00E2197A" w:rsidRDefault="00E2197A" w:rsidP="00E2197A">
      <w:pPr>
        <w:rPr>
          <w:rFonts w:ascii="Arial" w:hAnsi="Arial" w:cs="Arial"/>
          <w:sz w:val="24"/>
          <w:szCs w:val="24"/>
        </w:rPr>
      </w:pPr>
      <w:r w:rsidRPr="00E2197A">
        <w:rPr>
          <w:rFonts w:ascii="Arial" w:hAnsi="Arial" w:cs="Arial"/>
          <w:sz w:val="24"/>
          <w:szCs w:val="24"/>
        </w:rPr>
        <w:t>If a child has personal care needs, we would consult with the child’s parents/</w:t>
      </w:r>
      <w:r w:rsidR="00D836F1">
        <w:rPr>
          <w:rFonts w:ascii="Arial" w:hAnsi="Arial" w:cs="Arial"/>
          <w:sz w:val="24"/>
          <w:szCs w:val="24"/>
        </w:rPr>
        <w:t xml:space="preserve">carers, </w:t>
      </w:r>
      <w:r w:rsidRPr="00E2197A">
        <w:rPr>
          <w:rFonts w:ascii="Arial" w:hAnsi="Arial" w:cs="Arial"/>
          <w:sz w:val="24"/>
          <w:szCs w:val="24"/>
        </w:rPr>
        <w:t>social</w:t>
      </w:r>
      <w:r>
        <w:rPr>
          <w:rFonts w:ascii="Arial" w:hAnsi="Arial" w:cs="Arial"/>
          <w:sz w:val="24"/>
          <w:szCs w:val="24"/>
        </w:rPr>
        <w:t xml:space="preserve"> </w:t>
      </w:r>
      <w:r w:rsidRPr="00E2197A">
        <w:rPr>
          <w:rFonts w:ascii="Arial" w:hAnsi="Arial" w:cs="Arial"/>
          <w:sz w:val="24"/>
          <w:szCs w:val="24"/>
        </w:rPr>
        <w:t>services and relevant medical professionals to produce a Personal Care Plan to</w:t>
      </w:r>
      <w:r>
        <w:rPr>
          <w:rFonts w:ascii="Arial" w:hAnsi="Arial" w:cs="Arial"/>
          <w:sz w:val="24"/>
          <w:szCs w:val="24"/>
        </w:rPr>
        <w:t xml:space="preserve"> </w:t>
      </w:r>
      <w:r w:rsidRPr="00E2197A">
        <w:rPr>
          <w:rFonts w:ascii="Arial" w:hAnsi="Arial" w:cs="Arial"/>
          <w:sz w:val="24"/>
          <w:szCs w:val="24"/>
        </w:rPr>
        <w:t>ensure adequate provision for that child. (Please also refer to our Intimate Care</w:t>
      </w:r>
      <w:r>
        <w:rPr>
          <w:rFonts w:ascii="Arial" w:hAnsi="Arial" w:cs="Arial"/>
          <w:sz w:val="24"/>
          <w:szCs w:val="24"/>
        </w:rPr>
        <w:t xml:space="preserve"> </w:t>
      </w:r>
      <w:r w:rsidRPr="00E2197A">
        <w:rPr>
          <w:rFonts w:ascii="Arial" w:hAnsi="Arial" w:cs="Arial"/>
          <w:sz w:val="24"/>
          <w:szCs w:val="24"/>
        </w:rPr>
        <w:t>Policy)</w:t>
      </w:r>
    </w:p>
    <w:p w14:paraId="6B4CE859" w14:textId="77777777" w:rsidR="00E2197A" w:rsidRDefault="00E2197A" w:rsidP="00E2197A">
      <w:r w:rsidRPr="00E2197A">
        <w:rPr>
          <w:rFonts w:ascii="Arial" w:hAnsi="Arial" w:cs="Arial"/>
          <w:sz w:val="24"/>
          <w:szCs w:val="24"/>
        </w:rPr>
        <w:t>• Where a SEND child is also a looked after child (CLA), close liaison is kept with the</w:t>
      </w:r>
      <w:r>
        <w:rPr>
          <w:rFonts w:ascii="Arial" w:hAnsi="Arial" w:cs="Arial"/>
          <w:sz w:val="24"/>
          <w:szCs w:val="24"/>
        </w:rPr>
        <w:t xml:space="preserve"> </w:t>
      </w:r>
      <w:r w:rsidRPr="00E2197A">
        <w:rPr>
          <w:rFonts w:ascii="Arial" w:hAnsi="Arial" w:cs="Arial"/>
          <w:sz w:val="24"/>
          <w:szCs w:val="24"/>
        </w:rPr>
        <w:t>child’s carers</w:t>
      </w:r>
      <w:r>
        <w:rPr>
          <w:rFonts w:ascii="Arial" w:hAnsi="Arial" w:cs="Arial"/>
          <w:sz w:val="24"/>
          <w:szCs w:val="24"/>
        </w:rPr>
        <w:t>, the designated Teacher from the Virtual School</w:t>
      </w:r>
      <w:r w:rsidRPr="00E2197A">
        <w:rPr>
          <w:rFonts w:ascii="Arial" w:hAnsi="Arial" w:cs="Arial"/>
          <w:sz w:val="24"/>
          <w:szCs w:val="24"/>
        </w:rPr>
        <w:t xml:space="preserve"> and the </w:t>
      </w:r>
      <w:r>
        <w:rPr>
          <w:rFonts w:ascii="Arial" w:hAnsi="Arial" w:cs="Arial"/>
          <w:sz w:val="24"/>
          <w:szCs w:val="24"/>
        </w:rPr>
        <w:t>S</w:t>
      </w:r>
      <w:r w:rsidRPr="00E2197A">
        <w:rPr>
          <w:rFonts w:ascii="Arial" w:hAnsi="Arial" w:cs="Arial"/>
          <w:sz w:val="24"/>
          <w:szCs w:val="24"/>
        </w:rPr>
        <w:t xml:space="preserve">ocial </w:t>
      </w:r>
      <w:r>
        <w:rPr>
          <w:rFonts w:ascii="Arial" w:hAnsi="Arial" w:cs="Arial"/>
          <w:sz w:val="24"/>
          <w:szCs w:val="24"/>
        </w:rPr>
        <w:t>C</w:t>
      </w:r>
      <w:r w:rsidRPr="00E2197A">
        <w:rPr>
          <w:rFonts w:ascii="Arial" w:hAnsi="Arial" w:cs="Arial"/>
          <w:sz w:val="24"/>
          <w:szCs w:val="24"/>
        </w:rPr>
        <w:t xml:space="preserve">are </w:t>
      </w:r>
      <w:r>
        <w:rPr>
          <w:rFonts w:ascii="Arial" w:hAnsi="Arial" w:cs="Arial"/>
          <w:sz w:val="24"/>
          <w:szCs w:val="24"/>
        </w:rPr>
        <w:t>S</w:t>
      </w:r>
      <w:r w:rsidRPr="00E2197A">
        <w:rPr>
          <w:rFonts w:ascii="Arial" w:hAnsi="Arial" w:cs="Arial"/>
          <w:sz w:val="24"/>
          <w:szCs w:val="24"/>
        </w:rPr>
        <w:t>ervices involved with their care.</w:t>
      </w:r>
      <w:r w:rsidRPr="00E2197A">
        <w:t xml:space="preserve"> </w:t>
      </w:r>
    </w:p>
    <w:p w14:paraId="007A8A28" w14:textId="77777777" w:rsidR="00E2197A" w:rsidRDefault="00E2197A" w:rsidP="00E2197A">
      <w:pPr>
        <w:rPr>
          <w:rFonts w:ascii="Arial" w:hAnsi="Arial" w:cs="Arial"/>
          <w:sz w:val="24"/>
          <w:szCs w:val="24"/>
        </w:rPr>
      </w:pPr>
    </w:p>
    <w:p w14:paraId="7812E2B1" w14:textId="77777777" w:rsidR="00E2197A" w:rsidRPr="002B5287" w:rsidRDefault="00E2197A" w:rsidP="00E2197A">
      <w:pPr>
        <w:rPr>
          <w:b/>
        </w:rPr>
      </w:pPr>
      <w:r w:rsidRPr="002B5287">
        <w:rPr>
          <w:rFonts w:ascii="Arial" w:hAnsi="Arial" w:cs="Arial"/>
          <w:b/>
          <w:sz w:val="24"/>
          <w:szCs w:val="24"/>
        </w:rPr>
        <w:t>11. The kinds of specialist services and expertise available at or accessed by the school</w:t>
      </w:r>
      <w:r w:rsidRPr="002B5287">
        <w:rPr>
          <w:b/>
        </w:rPr>
        <w:t xml:space="preserve"> </w:t>
      </w:r>
    </w:p>
    <w:p w14:paraId="078F890E" w14:textId="77777777" w:rsidR="00E2197A" w:rsidRPr="002B5287" w:rsidRDefault="00E2197A" w:rsidP="00E2197A">
      <w:pPr>
        <w:rPr>
          <w:rFonts w:ascii="Arial" w:hAnsi="Arial" w:cs="Arial"/>
          <w:sz w:val="24"/>
          <w:szCs w:val="24"/>
        </w:rPr>
      </w:pPr>
      <w:r w:rsidRPr="002B5287">
        <w:rPr>
          <w:rFonts w:ascii="Arial" w:hAnsi="Arial" w:cs="Arial"/>
          <w:sz w:val="24"/>
          <w:szCs w:val="24"/>
        </w:rPr>
        <w:t>Specialist Services</w:t>
      </w:r>
    </w:p>
    <w:p w14:paraId="28899A8E"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Autistic Spectrum Social Communication (ASSC)</w:t>
      </w:r>
    </w:p>
    <w:p w14:paraId="41FB0377" w14:textId="77777777" w:rsidR="00E735E4" w:rsidRPr="002B5287" w:rsidRDefault="00E735E4" w:rsidP="00F47DB9">
      <w:pPr>
        <w:pStyle w:val="ListParagraph"/>
        <w:numPr>
          <w:ilvl w:val="0"/>
          <w:numId w:val="2"/>
        </w:numPr>
        <w:rPr>
          <w:rFonts w:ascii="Arial" w:hAnsi="Arial" w:cs="Arial"/>
          <w:sz w:val="24"/>
          <w:szCs w:val="24"/>
        </w:rPr>
      </w:pPr>
      <w:r w:rsidRPr="002B5287">
        <w:rPr>
          <w:rFonts w:ascii="Arial" w:hAnsi="Arial" w:cs="Arial"/>
          <w:sz w:val="24"/>
          <w:szCs w:val="24"/>
        </w:rPr>
        <w:t>Support for Learning</w:t>
      </w:r>
    </w:p>
    <w:p w14:paraId="55C0C9D1" w14:textId="77777777" w:rsidR="001E7572" w:rsidRDefault="00E735E4" w:rsidP="00F47DB9">
      <w:pPr>
        <w:pStyle w:val="ListParagraph"/>
        <w:numPr>
          <w:ilvl w:val="0"/>
          <w:numId w:val="2"/>
        </w:numPr>
        <w:rPr>
          <w:rFonts w:ascii="Arial" w:hAnsi="Arial" w:cs="Arial"/>
          <w:sz w:val="24"/>
          <w:szCs w:val="24"/>
        </w:rPr>
      </w:pPr>
      <w:r w:rsidRPr="001E7572">
        <w:rPr>
          <w:rFonts w:ascii="Arial" w:hAnsi="Arial" w:cs="Arial"/>
          <w:sz w:val="24"/>
          <w:szCs w:val="24"/>
        </w:rPr>
        <w:t xml:space="preserve">Behaviour Support </w:t>
      </w:r>
    </w:p>
    <w:p w14:paraId="279A098B"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Child and Adolescent Mental Health Service (CAMHS)</w:t>
      </w:r>
    </w:p>
    <w:p w14:paraId="5B6CD417"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SEND advisor</w:t>
      </w:r>
    </w:p>
    <w:p w14:paraId="791151D7"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School nurse</w:t>
      </w:r>
    </w:p>
    <w:p w14:paraId="287D9CFE"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Specialist Nurses (E.g. Epilepsy Nurse/Diabetic Nurse)</w:t>
      </w:r>
    </w:p>
    <w:p w14:paraId="75FC87B9"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Children and Young People Integrated Therapy service (CYPIT)</w:t>
      </w:r>
    </w:p>
    <w:p w14:paraId="73EFC109"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Speech &amp; Language (SALT)</w:t>
      </w:r>
    </w:p>
    <w:p w14:paraId="4FCD67C9"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Occupational Therapy (OT)</w:t>
      </w:r>
    </w:p>
    <w:p w14:paraId="16136B0E"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Physiotherapy (PT)</w:t>
      </w:r>
    </w:p>
    <w:p w14:paraId="01FEB42F"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Sensory Consortium</w:t>
      </w:r>
    </w:p>
    <w:p w14:paraId="2353161D" w14:textId="77777777" w:rsidR="00E735E4"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Educational Psychologist service (EPS)</w:t>
      </w:r>
    </w:p>
    <w:p w14:paraId="4584225D"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Social Care</w:t>
      </w:r>
    </w:p>
    <w:p w14:paraId="792733BB" w14:textId="77777777" w:rsidR="00E2197A"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Family Intervention Team (FIT)</w:t>
      </w:r>
    </w:p>
    <w:p w14:paraId="6FF886FD" w14:textId="77777777" w:rsidR="00F47DB9" w:rsidRPr="002B5287"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Mental Health Support Team (MHST)</w:t>
      </w:r>
    </w:p>
    <w:p w14:paraId="2C5F9411" w14:textId="77777777" w:rsidR="00E2197A" w:rsidRDefault="00E2197A" w:rsidP="00F47DB9">
      <w:pPr>
        <w:pStyle w:val="ListParagraph"/>
        <w:numPr>
          <w:ilvl w:val="0"/>
          <w:numId w:val="2"/>
        </w:numPr>
        <w:rPr>
          <w:rFonts w:ascii="Arial" w:hAnsi="Arial" w:cs="Arial"/>
          <w:sz w:val="24"/>
          <w:szCs w:val="24"/>
        </w:rPr>
      </w:pPr>
      <w:r w:rsidRPr="002B5287">
        <w:rPr>
          <w:rFonts w:ascii="Arial" w:hAnsi="Arial" w:cs="Arial"/>
          <w:sz w:val="24"/>
          <w:szCs w:val="24"/>
        </w:rPr>
        <w:t>Early Help</w:t>
      </w:r>
    </w:p>
    <w:p w14:paraId="69C02943" w14:textId="77777777" w:rsidR="00E2197A" w:rsidRDefault="00E2197A" w:rsidP="00E2197A">
      <w:pPr>
        <w:rPr>
          <w:rFonts w:ascii="Arial" w:hAnsi="Arial" w:cs="Arial"/>
          <w:sz w:val="24"/>
          <w:szCs w:val="24"/>
        </w:rPr>
      </w:pPr>
    </w:p>
    <w:p w14:paraId="0BFBEE6C" w14:textId="77777777" w:rsidR="00E2197A" w:rsidRPr="00E2197A" w:rsidRDefault="00E2197A" w:rsidP="00E2197A">
      <w:pPr>
        <w:rPr>
          <w:rFonts w:ascii="Arial" w:hAnsi="Arial" w:cs="Arial"/>
          <w:sz w:val="24"/>
          <w:szCs w:val="24"/>
        </w:rPr>
      </w:pPr>
      <w:r w:rsidRPr="00E2197A">
        <w:rPr>
          <w:rFonts w:ascii="Arial" w:hAnsi="Arial" w:cs="Arial"/>
          <w:sz w:val="24"/>
          <w:szCs w:val="24"/>
        </w:rPr>
        <w:t>Involvement from any of the above outside agencies comes as a result of on-going concerns</w:t>
      </w:r>
      <w:r>
        <w:rPr>
          <w:rFonts w:ascii="Arial" w:hAnsi="Arial" w:cs="Arial"/>
          <w:sz w:val="24"/>
          <w:szCs w:val="24"/>
        </w:rPr>
        <w:t xml:space="preserve"> </w:t>
      </w:r>
      <w:r w:rsidRPr="00E2197A">
        <w:rPr>
          <w:rFonts w:ascii="Arial" w:hAnsi="Arial" w:cs="Arial"/>
          <w:sz w:val="24"/>
          <w:szCs w:val="24"/>
        </w:rPr>
        <w:t>regarding your child and quality first teaching and interventions not resulting in the</w:t>
      </w:r>
      <w:r>
        <w:rPr>
          <w:rFonts w:ascii="Arial" w:hAnsi="Arial" w:cs="Arial"/>
          <w:sz w:val="24"/>
          <w:szCs w:val="24"/>
        </w:rPr>
        <w:t xml:space="preserve"> </w:t>
      </w:r>
      <w:r w:rsidRPr="00E2197A">
        <w:rPr>
          <w:rFonts w:ascii="Arial" w:hAnsi="Arial" w:cs="Arial"/>
          <w:sz w:val="24"/>
          <w:szCs w:val="24"/>
        </w:rPr>
        <w:t>expected improvements and progress. At this point, your views would again be sought and</w:t>
      </w:r>
      <w:r>
        <w:rPr>
          <w:rFonts w:ascii="Arial" w:hAnsi="Arial" w:cs="Arial"/>
          <w:sz w:val="24"/>
          <w:szCs w:val="24"/>
        </w:rPr>
        <w:t xml:space="preserve"> </w:t>
      </w:r>
      <w:r w:rsidRPr="00E2197A">
        <w:rPr>
          <w:rFonts w:ascii="Arial" w:hAnsi="Arial" w:cs="Arial"/>
          <w:sz w:val="24"/>
          <w:szCs w:val="24"/>
        </w:rPr>
        <w:t>discussions had as to the best way forward and next steps to take.</w:t>
      </w:r>
    </w:p>
    <w:p w14:paraId="5AF65B1B" w14:textId="77777777" w:rsidR="00E735E4" w:rsidRDefault="00E2197A" w:rsidP="00E735E4">
      <w:r w:rsidRPr="00E2197A">
        <w:rPr>
          <w:rFonts w:ascii="Arial" w:hAnsi="Arial" w:cs="Arial"/>
          <w:sz w:val="24"/>
          <w:szCs w:val="24"/>
        </w:rPr>
        <w:lastRenderedPageBreak/>
        <w:t>If you feel that your child needs support from one of these services, in the first instance</w:t>
      </w:r>
      <w:r w:rsidR="00D836F1">
        <w:rPr>
          <w:rFonts w:ascii="Arial" w:hAnsi="Arial" w:cs="Arial"/>
          <w:sz w:val="24"/>
          <w:szCs w:val="24"/>
        </w:rPr>
        <w:t>,</w:t>
      </w:r>
      <w:r w:rsidR="00E735E4">
        <w:rPr>
          <w:rFonts w:ascii="Arial" w:hAnsi="Arial" w:cs="Arial"/>
          <w:sz w:val="24"/>
          <w:szCs w:val="24"/>
        </w:rPr>
        <w:t xml:space="preserve"> </w:t>
      </w:r>
      <w:r w:rsidRPr="00E2197A">
        <w:rPr>
          <w:rFonts w:ascii="Arial" w:hAnsi="Arial" w:cs="Arial"/>
          <w:sz w:val="24"/>
          <w:szCs w:val="24"/>
        </w:rPr>
        <w:t xml:space="preserve">discuss your concerns with the </w:t>
      </w:r>
      <w:r w:rsidR="00E735E4">
        <w:rPr>
          <w:rFonts w:ascii="Arial" w:hAnsi="Arial" w:cs="Arial"/>
          <w:sz w:val="24"/>
          <w:szCs w:val="24"/>
        </w:rPr>
        <w:t>C</w:t>
      </w:r>
      <w:r w:rsidRPr="00E2197A">
        <w:rPr>
          <w:rFonts w:ascii="Arial" w:hAnsi="Arial" w:cs="Arial"/>
          <w:sz w:val="24"/>
          <w:szCs w:val="24"/>
        </w:rPr>
        <w:t xml:space="preserve">lass </w:t>
      </w:r>
      <w:r w:rsidR="00E735E4">
        <w:rPr>
          <w:rFonts w:ascii="Arial" w:hAnsi="Arial" w:cs="Arial"/>
          <w:sz w:val="24"/>
          <w:szCs w:val="24"/>
        </w:rPr>
        <w:t>T</w:t>
      </w:r>
      <w:r w:rsidRPr="00E2197A">
        <w:rPr>
          <w:rFonts w:ascii="Arial" w:hAnsi="Arial" w:cs="Arial"/>
          <w:sz w:val="24"/>
          <w:szCs w:val="24"/>
        </w:rPr>
        <w:t>eacher, who will then as appropriate refer on to the</w:t>
      </w:r>
      <w:r w:rsidR="00E735E4">
        <w:rPr>
          <w:rFonts w:ascii="Arial" w:hAnsi="Arial" w:cs="Arial"/>
          <w:sz w:val="24"/>
          <w:szCs w:val="24"/>
        </w:rPr>
        <w:t xml:space="preserve"> </w:t>
      </w:r>
      <w:r w:rsidRPr="00E2197A">
        <w:rPr>
          <w:rFonts w:ascii="Arial" w:hAnsi="Arial" w:cs="Arial"/>
          <w:sz w:val="24"/>
          <w:szCs w:val="24"/>
        </w:rPr>
        <w:t>SENCo.</w:t>
      </w:r>
      <w:r w:rsidR="00E735E4" w:rsidRPr="00E735E4">
        <w:t xml:space="preserve"> </w:t>
      </w:r>
    </w:p>
    <w:p w14:paraId="38120BA7" w14:textId="77777777" w:rsidR="001E7572" w:rsidRPr="00473C5E" w:rsidRDefault="001E7572" w:rsidP="00E735E4">
      <w:pPr>
        <w:rPr>
          <w:rFonts w:ascii="Arial" w:hAnsi="Arial" w:cs="Arial"/>
          <w:sz w:val="24"/>
        </w:rPr>
      </w:pPr>
      <w:r w:rsidRPr="00A4549C">
        <w:rPr>
          <w:rFonts w:ascii="Arial" w:hAnsi="Arial" w:cs="Arial"/>
          <w:sz w:val="24"/>
        </w:rPr>
        <w:t xml:space="preserve">Most of these services </w:t>
      </w:r>
      <w:r w:rsidR="00473C5E" w:rsidRPr="00A4549C">
        <w:rPr>
          <w:rFonts w:ascii="Arial" w:hAnsi="Arial" w:cs="Arial"/>
          <w:sz w:val="24"/>
        </w:rPr>
        <w:t>have to purchased by the school from the whole school budget on a case-by-case basis. Therefore, access to external services has to be prioritised according to need.</w:t>
      </w:r>
      <w:r w:rsidR="00473C5E">
        <w:rPr>
          <w:rFonts w:ascii="Arial" w:hAnsi="Arial" w:cs="Arial"/>
          <w:sz w:val="24"/>
        </w:rPr>
        <w:t xml:space="preserve"> </w:t>
      </w:r>
    </w:p>
    <w:p w14:paraId="2755CE46" w14:textId="77777777" w:rsidR="00E735E4" w:rsidRDefault="00E735E4" w:rsidP="00E735E4">
      <w:pPr>
        <w:rPr>
          <w:rFonts w:ascii="Arial" w:hAnsi="Arial" w:cs="Arial"/>
          <w:sz w:val="24"/>
          <w:szCs w:val="24"/>
        </w:rPr>
      </w:pPr>
    </w:p>
    <w:p w14:paraId="21D72DA5" w14:textId="77777777" w:rsidR="00E735E4" w:rsidRPr="00E735E4" w:rsidRDefault="00E735E4" w:rsidP="00E735E4">
      <w:pPr>
        <w:rPr>
          <w:rFonts w:ascii="Arial" w:hAnsi="Arial" w:cs="Arial"/>
          <w:sz w:val="24"/>
          <w:szCs w:val="24"/>
        </w:rPr>
      </w:pPr>
      <w:r w:rsidRPr="00E735E4">
        <w:rPr>
          <w:rFonts w:ascii="Arial" w:hAnsi="Arial" w:cs="Arial"/>
          <w:sz w:val="24"/>
          <w:szCs w:val="24"/>
        </w:rPr>
        <w:t>SEND expertise within school</w:t>
      </w:r>
      <w:r>
        <w:rPr>
          <w:rFonts w:ascii="Arial" w:hAnsi="Arial" w:cs="Arial"/>
          <w:sz w:val="24"/>
          <w:szCs w:val="24"/>
        </w:rPr>
        <w:t>:</w:t>
      </w:r>
    </w:p>
    <w:p w14:paraId="56FEE117" w14:textId="77777777" w:rsidR="00E2197A" w:rsidRDefault="00E735E4" w:rsidP="00E735E4">
      <w:pPr>
        <w:rPr>
          <w:rFonts w:ascii="Arial" w:hAnsi="Arial" w:cs="Arial"/>
          <w:sz w:val="24"/>
          <w:szCs w:val="24"/>
        </w:rPr>
      </w:pPr>
      <w:r w:rsidRPr="00E735E4">
        <w:rPr>
          <w:rFonts w:ascii="Arial" w:hAnsi="Arial" w:cs="Arial"/>
          <w:sz w:val="24"/>
          <w:szCs w:val="24"/>
        </w:rPr>
        <w:t>Considerable thought, planning and preparation goes into training our staff to ensure</w:t>
      </w:r>
      <w:r>
        <w:rPr>
          <w:rFonts w:ascii="Arial" w:hAnsi="Arial" w:cs="Arial"/>
          <w:sz w:val="24"/>
          <w:szCs w:val="24"/>
        </w:rPr>
        <w:t xml:space="preserve"> </w:t>
      </w:r>
      <w:r w:rsidRPr="00E735E4">
        <w:rPr>
          <w:rFonts w:ascii="Arial" w:hAnsi="Arial" w:cs="Arial"/>
          <w:sz w:val="24"/>
          <w:szCs w:val="24"/>
        </w:rPr>
        <w:t>children achieve the best outcomes, gain independence and are prepared for adulthood</w:t>
      </w:r>
      <w:r>
        <w:rPr>
          <w:rFonts w:ascii="Arial" w:hAnsi="Arial" w:cs="Arial"/>
          <w:sz w:val="24"/>
          <w:szCs w:val="24"/>
        </w:rPr>
        <w:t xml:space="preserve"> </w:t>
      </w:r>
      <w:r w:rsidRPr="00E735E4">
        <w:rPr>
          <w:rFonts w:ascii="Arial" w:hAnsi="Arial" w:cs="Arial"/>
          <w:sz w:val="24"/>
          <w:szCs w:val="24"/>
        </w:rPr>
        <w:t>from the earliest possible age. We are committed to developing the ongoing expertise of</w:t>
      </w:r>
      <w:r>
        <w:rPr>
          <w:rFonts w:ascii="Arial" w:hAnsi="Arial" w:cs="Arial"/>
          <w:sz w:val="24"/>
          <w:szCs w:val="24"/>
        </w:rPr>
        <w:t xml:space="preserve"> </w:t>
      </w:r>
      <w:r w:rsidRPr="00E735E4">
        <w:rPr>
          <w:rFonts w:ascii="Arial" w:hAnsi="Arial" w:cs="Arial"/>
          <w:sz w:val="24"/>
          <w:szCs w:val="24"/>
        </w:rPr>
        <w:t>our staff.</w:t>
      </w:r>
    </w:p>
    <w:p w14:paraId="0B0E1A82" w14:textId="77777777" w:rsidR="00E735E4" w:rsidRDefault="00E735E4" w:rsidP="00E735E4">
      <w:pPr>
        <w:rPr>
          <w:rFonts w:ascii="Arial" w:hAnsi="Arial" w:cs="Arial"/>
          <w:sz w:val="24"/>
          <w:szCs w:val="24"/>
        </w:rPr>
      </w:pPr>
      <w:r w:rsidRPr="00E735E4">
        <w:rPr>
          <w:rFonts w:ascii="Arial" w:hAnsi="Arial" w:cs="Arial"/>
          <w:sz w:val="24"/>
          <w:szCs w:val="24"/>
        </w:rPr>
        <w:t>One Teaching Assistant is ELSA trained. One Teaching Assistant has had training to become an Autism Support Assistant.</w:t>
      </w:r>
      <w:r w:rsidR="000D2B24">
        <w:rPr>
          <w:rFonts w:ascii="Arial" w:hAnsi="Arial" w:cs="Arial"/>
          <w:sz w:val="24"/>
          <w:szCs w:val="24"/>
        </w:rPr>
        <w:t xml:space="preserve"> Our Teaching Assistants are given opportunities to undertake training e.g. Speech and Language</w:t>
      </w:r>
      <w:r w:rsidR="00D836F1">
        <w:rPr>
          <w:rFonts w:ascii="Arial" w:hAnsi="Arial" w:cs="Arial"/>
          <w:sz w:val="24"/>
          <w:szCs w:val="24"/>
        </w:rPr>
        <w:t>.</w:t>
      </w:r>
    </w:p>
    <w:p w14:paraId="371B96F6" w14:textId="77777777" w:rsidR="000D2B24" w:rsidRDefault="000D2B24" w:rsidP="00E735E4">
      <w:pPr>
        <w:rPr>
          <w:rFonts w:ascii="Arial" w:hAnsi="Arial" w:cs="Arial"/>
          <w:sz w:val="24"/>
          <w:szCs w:val="24"/>
        </w:rPr>
      </w:pPr>
      <w:r>
        <w:rPr>
          <w:rFonts w:ascii="Arial" w:hAnsi="Arial" w:cs="Arial"/>
          <w:sz w:val="24"/>
          <w:szCs w:val="24"/>
        </w:rPr>
        <w:t>Our SENCO attends termly SENCo forums and training and provides training to staff</w:t>
      </w:r>
      <w:r w:rsidR="00D836F1">
        <w:rPr>
          <w:rFonts w:ascii="Arial" w:hAnsi="Arial" w:cs="Arial"/>
          <w:sz w:val="24"/>
          <w:szCs w:val="24"/>
        </w:rPr>
        <w:t>.</w:t>
      </w:r>
    </w:p>
    <w:p w14:paraId="387B3BE0" w14:textId="77777777" w:rsidR="000D2B24" w:rsidRDefault="000D2B24" w:rsidP="00E735E4">
      <w:pPr>
        <w:rPr>
          <w:rFonts w:ascii="Arial" w:hAnsi="Arial" w:cs="Arial"/>
          <w:sz w:val="24"/>
          <w:szCs w:val="24"/>
        </w:rPr>
      </w:pPr>
      <w:r>
        <w:rPr>
          <w:rFonts w:ascii="Arial" w:hAnsi="Arial" w:cs="Arial"/>
          <w:sz w:val="24"/>
          <w:szCs w:val="24"/>
        </w:rPr>
        <w:t>Staff are also given time to meet with outside professionals, and to observe specialists delivering interventions.</w:t>
      </w:r>
    </w:p>
    <w:p w14:paraId="6AB4D86A" w14:textId="77777777" w:rsidR="00E50B2B" w:rsidRDefault="000D2B24" w:rsidP="00E50B2B">
      <w:pPr>
        <w:rPr>
          <w:rFonts w:ascii="Arial" w:hAnsi="Arial" w:cs="Arial"/>
          <w:sz w:val="24"/>
          <w:szCs w:val="24"/>
        </w:rPr>
      </w:pPr>
      <w:r>
        <w:rPr>
          <w:rFonts w:ascii="Arial" w:hAnsi="Arial" w:cs="Arial"/>
          <w:sz w:val="24"/>
          <w:szCs w:val="24"/>
        </w:rPr>
        <w:t xml:space="preserve">Staff also have access to regular online training. </w:t>
      </w:r>
    </w:p>
    <w:p w14:paraId="36DF44C2" w14:textId="77777777" w:rsidR="00E50B2B" w:rsidRDefault="00E50B2B" w:rsidP="00E50B2B">
      <w:pPr>
        <w:rPr>
          <w:rFonts w:ascii="Arial" w:hAnsi="Arial" w:cs="Arial"/>
          <w:sz w:val="24"/>
          <w:szCs w:val="24"/>
        </w:rPr>
      </w:pPr>
    </w:p>
    <w:p w14:paraId="2E5D8FAF" w14:textId="77777777" w:rsidR="00E50B2B" w:rsidRPr="00E50B2B" w:rsidRDefault="00E50B2B" w:rsidP="00E50B2B">
      <w:pPr>
        <w:rPr>
          <w:rFonts w:ascii="Arial" w:hAnsi="Arial" w:cs="Arial"/>
          <w:b/>
          <w:sz w:val="24"/>
          <w:szCs w:val="24"/>
        </w:rPr>
      </w:pPr>
      <w:r w:rsidRPr="00E50B2B">
        <w:rPr>
          <w:rFonts w:ascii="Arial" w:hAnsi="Arial" w:cs="Arial"/>
          <w:b/>
          <w:sz w:val="24"/>
          <w:szCs w:val="24"/>
        </w:rPr>
        <w:t>12. How we involve children with SEND in all aspects of learning</w:t>
      </w:r>
    </w:p>
    <w:p w14:paraId="565DF1CF" w14:textId="77777777" w:rsidR="00E50B2B" w:rsidRPr="00E50B2B" w:rsidRDefault="00E50B2B" w:rsidP="00E50B2B">
      <w:pPr>
        <w:rPr>
          <w:rFonts w:ascii="Arial" w:hAnsi="Arial" w:cs="Arial"/>
          <w:sz w:val="24"/>
          <w:szCs w:val="24"/>
        </w:rPr>
      </w:pPr>
      <w:r w:rsidRPr="00E50B2B">
        <w:rPr>
          <w:rFonts w:ascii="Arial" w:hAnsi="Arial" w:cs="Arial"/>
          <w:sz w:val="24"/>
          <w:szCs w:val="24"/>
        </w:rPr>
        <w:t>• We are an inclusive school that focuses on wider outcomes for all children and</w:t>
      </w:r>
      <w:r>
        <w:rPr>
          <w:rFonts w:ascii="Arial" w:hAnsi="Arial" w:cs="Arial"/>
          <w:sz w:val="24"/>
          <w:szCs w:val="24"/>
        </w:rPr>
        <w:t xml:space="preserve"> </w:t>
      </w:r>
      <w:r w:rsidRPr="00E50B2B">
        <w:rPr>
          <w:rFonts w:ascii="Arial" w:hAnsi="Arial" w:cs="Arial"/>
          <w:sz w:val="24"/>
          <w:szCs w:val="24"/>
        </w:rPr>
        <w:t>support activities outside of school time.</w:t>
      </w:r>
    </w:p>
    <w:p w14:paraId="6D1265BE" w14:textId="77777777" w:rsidR="00E50B2B" w:rsidRPr="00E50B2B" w:rsidRDefault="00E50B2B" w:rsidP="00E50B2B">
      <w:pPr>
        <w:rPr>
          <w:rFonts w:ascii="Arial" w:hAnsi="Arial" w:cs="Arial"/>
          <w:sz w:val="24"/>
          <w:szCs w:val="24"/>
        </w:rPr>
      </w:pPr>
      <w:r w:rsidRPr="00E50B2B">
        <w:rPr>
          <w:rFonts w:ascii="Arial" w:hAnsi="Arial" w:cs="Arial"/>
          <w:sz w:val="24"/>
          <w:szCs w:val="24"/>
        </w:rPr>
        <w:t>• We have a range of school clubs that we ensure are supportive of all children’s</w:t>
      </w:r>
      <w:r>
        <w:rPr>
          <w:rFonts w:ascii="Arial" w:hAnsi="Arial" w:cs="Arial"/>
          <w:sz w:val="24"/>
          <w:szCs w:val="24"/>
        </w:rPr>
        <w:t xml:space="preserve"> </w:t>
      </w:r>
      <w:r w:rsidRPr="00E50B2B">
        <w:rPr>
          <w:rFonts w:ascii="Arial" w:hAnsi="Arial" w:cs="Arial"/>
          <w:sz w:val="24"/>
          <w:szCs w:val="24"/>
        </w:rPr>
        <w:t>needs, making reasonable adjustments to cater for SEND needs.</w:t>
      </w:r>
    </w:p>
    <w:p w14:paraId="75D6182A" w14:textId="77777777" w:rsidR="00E50B2B" w:rsidRPr="00E50B2B" w:rsidRDefault="00E50B2B" w:rsidP="00E50B2B">
      <w:pPr>
        <w:rPr>
          <w:rFonts w:ascii="Arial" w:hAnsi="Arial" w:cs="Arial"/>
          <w:sz w:val="24"/>
          <w:szCs w:val="24"/>
        </w:rPr>
      </w:pPr>
      <w:r w:rsidRPr="00E50B2B">
        <w:rPr>
          <w:rFonts w:ascii="Arial" w:hAnsi="Arial" w:cs="Arial"/>
          <w:sz w:val="24"/>
          <w:szCs w:val="24"/>
        </w:rPr>
        <w:t>• When planning school trips</w:t>
      </w:r>
      <w:r>
        <w:rPr>
          <w:rFonts w:ascii="Arial" w:hAnsi="Arial" w:cs="Arial"/>
          <w:sz w:val="24"/>
          <w:szCs w:val="24"/>
        </w:rPr>
        <w:t>,</w:t>
      </w:r>
      <w:r w:rsidRPr="00E50B2B">
        <w:rPr>
          <w:rFonts w:ascii="Arial" w:hAnsi="Arial" w:cs="Arial"/>
          <w:sz w:val="24"/>
          <w:szCs w:val="24"/>
        </w:rPr>
        <w:t xml:space="preserve"> the needs of children with SEND are prioritised at the</w:t>
      </w:r>
      <w:r>
        <w:rPr>
          <w:rFonts w:ascii="Arial" w:hAnsi="Arial" w:cs="Arial"/>
          <w:sz w:val="24"/>
          <w:szCs w:val="24"/>
        </w:rPr>
        <w:t xml:space="preserve"> </w:t>
      </w:r>
      <w:r w:rsidRPr="00E50B2B">
        <w:rPr>
          <w:rFonts w:ascii="Arial" w:hAnsi="Arial" w:cs="Arial"/>
          <w:sz w:val="24"/>
          <w:szCs w:val="24"/>
        </w:rPr>
        <w:t>planning phase. Risk assessments ensure that all circumstances are reasonably</w:t>
      </w:r>
      <w:r w:rsidR="00900105">
        <w:rPr>
          <w:rFonts w:ascii="Arial" w:hAnsi="Arial" w:cs="Arial"/>
          <w:sz w:val="24"/>
          <w:szCs w:val="24"/>
        </w:rPr>
        <w:t xml:space="preserve"> </w:t>
      </w:r>
      <w:r w:rsidRPr="00E50B2B">
        <w:rPr>
          <w:rFonts w:ascii="Arial" w:hAnsi="Arial" w:cs="Arial"/>
          <w:sz w:val="24"/>
          <w:szCs w:val="24"/>
        </w:rPr>
        <w:t>mitigated.</w:t>
      </w:r>
    </w:p>
    <w:p w14:paraId="316A0410" w14:textId="77777777" w:rsidR="00900105" w:rsidRDefault="00E50B2B" w:rsidP="00900105">
      <w:r w:rsidRPr="00E50B2B">
        <w:rPr>
          <w:rFonts w:ascii="Arial" w:hAnsi="Arial" w:cs="Arial"/>
          <w:sz w:val="24"/>
          <w:szCs w:val="24"/>
        </w:rPr>
        <w:t>• Dialogue with parents, pupils (where appropriate) and relevant professionals will</w:t>
      </w:r>
      <w:r w:rsidR="00900105">
        <w:rPr>
          <w:rFonts w:ascii="Arial" w:hAnsi="Arial" w:cs="Arial"/>
          <w:sz w:val="24"/>
          <w:szCs w:val="24"/>
        </w:rPr>
        <w:t xml:space="preserve"> </w:t>
      </w:r>
      <w:r w:rsidRPr="00E50B2B">
        <w:rPr>
          <w:rFonts w:ascii="Arial" w:hAnsi="Arial" w:cs="Arial"/>
          <w:sz w:val="24"/>
          <w:szCs w:val="24"/>
        </w:rPr>
        <w:t>help effectively plan additional provision and facilitate access to extra-curricular</w:t>
      </w:r>
      <w:r w:rsidR="00900105">
        <w:rPr>
          <w:rFonts w:ascii="Arial" w:hAnsi="Arial" w:cs="Arial"/>
          <w:sz w:val="24"/>
          <w:szCs w:val="24"/>
        </w:rPr>
        <w:t xml:space="preserve"> </w:t>
      </w:r>
      <w:r w:rsidRPr="00E50B2B">
        <w:rPr>
          <w:rFonts w:ascii="Arial" w:hAnsi="Arial" w:cs="Arial"/>
          <w:sz w:val="24"/>
          <w:szCs w:val="24"/>
        </w:rPr>
        <w:t>activities and school trips.</w:t>
      </w:r>
      <w:r w:rsidR="00900105" w:rsidRPr="00900105">
        <w:t xml:space="preserve"> </w:t>
      </w:r>
    </w:p>
    <w:p w14:paraId="4B2A9694" w14:textId="77777777" w:rsidR="00D836F1" w:rsidRDefault="00D836F1" w:rsidP="00900105">
      <w:pPr>
        <w:rPr>
          <w:rFonts w:ascii="Arial" w:hAnsi="Arial" w:cs="Arial"/>
          <w:sz w:val="24"/>
          <w:szCs w:val="24"/>
        </w:rPr>
      </w:pPr>
    </w:p>
    <w:p w14:paraId="3BDF9185" w14:textId="77777777" w:rsidR="00900105" w:rsidRPr="00900105" w:rsidRDefault="00D836F1" w:rsidP="00900105">
      <w:pPr>
        <w:rPr>
          <w:rFonts w:ascii="Arial" w:hAnsi="Arial" w:cs="Arial"/>
          <w:b/>
          <w:sz w:val="24"/>
          <w:szCs w:val="24"/>
        </w:rPr>
      </w:pPr>
      <w:r>
        <w:rPr>
          <w:rFonts w:ascii="Arial" w:hAnsi="Arial" w:cs="Arial"/>
          <w:b/>
          <w:sz w:val="24"/>
          <w:szCs w:val="24"/>
        </w:rPr>
        <w:t>1</w:t>
      </w:r>
      <w:r w:rsidR="00900105" w:rsidRPr="00900105">
        <w:rPr>
          <w:rFonts w:ascii="Arial" w:hAnsi="Arial" w:cs="Arial"/>
          <w:b/>
          <w:sz w:val="24"/>
          <w:szCs w:val="24"/>
        </w:rPr>
        <w:t>3. The accessibility of our school environment</w:t>
      </w:r>
    </w:p>
    <w:p w14:paraId="0ADE686C" w14:textId="77777777" w:rsidR="00900105" w:rsidRDefault="00900105" w:rsidP="00900105">
      <w:pPr>
        <w:rPr>
          <w:rFonts w:ascii="Arial" w:hAnsi="Arial" w:cs="Arial"/>
          <w:sz w:val="24"/>
          <w:szCs w:val="24"/>
        </w:rPr>
      </w:pPr>
      <w:r w:rsidRPr="00900105">
        <w:rPr>
          <w:rFonts w:ascii="Arial" w:hAnsi="Arial" w:cs="Arial"/>
          <w:sz w:val="24"/>
          <w:szCs w:val="24"/>
        </w:rPr>
        <w:t xml:space="preserve">Our </w:t>
      </w:r>
      <w:r>
        <w:rPr>
          <w:rFonts w:ascii="Arial" w:hAnsi="Arial" w:cs="Arial"/>
          <w:sz w:val="24"/>
          <w:szCs w:val="24"/>
        </w:rPr>
        <w:t>main</w:t>
      </w:r>
      <w:r w:rsidRPr="00900105">
        <w:rPr>
          <w:rFonts w:ascii="Arial" w:hAnsi="Arial" w:cs="Arial"/>
          <w:sz w:val="24"/>
          <w:szCs w:val="24"/>
        </w:rPr>
        <w:t xml:space="preserve"> building</w:t>
      </w:r>
      <w:r>
        <w:rPr>
          <w:rFonts w:ascii="Arial" w:hAnsi="Arial" w:cs="Arial"/>
          <w:sz w:val="24"/>
          <w:szCs w:val="24"/>
        </w:rPr>
        <w:t xml:space="preserve"> is a Victorian building and is all on one level</w:t>
      </w:r>
      <w:r w:rsidR="00E469E0">
        <w:rPr>
          <w:rFonts w:ascii="Arial" w:hAnsi="Arial" w:cs="Arial"/>
          <w:sz w:val="24"/>
          <w:szCs w:val="24"/>
        </w:rPr>
        <w:t>.</w:t>
      </w:r>
      <w:r w:rsidR="00D836F1">
        <w:rPr>
          <w:rFonts w:ascii="Arial" w:hAnsi="Arial" w:cs="Arial"/>
          <w:sz w:val="24"/>
          <w:szCs w:val="24"/>
        </w:rPr>
        <w:t xml:space="preserve"> O</w:t>
      </w:r>
      <w:r>
        <w:rPr>
          <w:rFonts w:ascii="Arial" w:hAnsi="Arial" w:cs="Arial"/>
          <w:sz w:val="24"/>
          <w:szCs w:val="24"/>
        </w:rPr>
        <w:t xml:space="preserve">ur </w:t>
      </w:r>
      <w:r w:rsidR="00D836F1">
        <w:rPr>
          <w:rFonts w:ascii="Arial" w:hAnsi="Arial" w:cs="Arial"/>
          <w:sz w:val="24"/>
          <w:szCs w:val="24"/>
        </w:rPr>
        <w:t>L</w:t>
      </w:r>
      <w:r>
        <w:rPr>
          <w:rFonts w:ascii="Arial" w:hAnsi="Arial" w:cs="Arial"/>
          <w:sz w:val="24"/>
          <w:szCs w:val="24"/>
        </w:rPr>
        <w:t xml:space="preserve">ibrary and </w:t>
      </w:r>
      <w:r w:rsidR="00D836F1">
        <w:rPr>
          <w:rFonts w:ascii="Arial" w:hAnsi="Arial" w:cs="Arial"/>
          <w:sz w:val="24"/>
          <w:szCs w:val="24"/>
        </w:rPr>
        <w:t>C</w:t>
      </w:r>
      <w:r>
        <w:rPr>
          <w:rFonts w:ascii="Arial" w:hAnsi="Arial" w:cs="Arial"/>
          <w:sz w:val="24"/>
          <w:szCs w:val="24"/>
        </w:rPr>
        <w:t xml:space="preserve">anteen are permanent terrapin buildings. We also have a school house used for meetings and small group work. This building is on two levels.  </w:t>
      </w:r>
      <w:r w:rsidRPr="00900105">
        <w:rPr>
          <w:rFonts w:ascii="Arial" w:hAnsi="Arial" w:cs="Arial"/>
          <w:sz w:val="24"/>
          <w:szCs w:val="24"/>
        </w:rPr>
        <w:t xml:space="preserve">Our buildings are </w:t>
      </w:r>
      <w:r w:rsidRPr="00900105">
        <w:rPr>
          <w:rFonts w:ascii="Arial" w:hAnsi="Arial" w:cs="Arial"/>
          <w:sz w:val="24"/>
          <w:szCs w:val="24"/>
        </w:rPr>
        <w:lastRenderedPageBreak/>
        <w:t>accessible via ramps for most entrances and there are no stairs within</w:t>
      </w:r>
      <w:r>
        <w:rPr>
          <w:rFonts w:ascii="Arial" w:hAnsi="Arial" w:cs="Arial"/>
          <w:sz w:val="24"/>
          <w:szCs w:val="24"/>
        </w:rPr>
        <w:t xml:space="preserve"> the main</w:t>
      </w:r>
      <w:r w:rsidRPr="00900105">
        <w:rPr>
          <w:rFonts w:ascii="Arial" w:hAnsi="Arial" w:cs="Arial"/>
          <w:sz w:val="24"/>
          <w:szCs w:val="24"/>
        </w:rPr>
        <w:t xml:space="preserve"> school</w:t>
      </w:r>
      <w:r>
        <w:rPr>
          <w:rFonts w:ascii="Arial" w:hAnsi="Arial" w:cs="Arial"/>
          <w:sz w:val="24"/>
          <w:szCs w:val="24"/>
        </w:rPr>
        <w:t xml:space="preserve"> building</w:t>
      </w:r>
      <w:r w:rsidRPr="00900105">
        <w:rPr>
          <w:rFonts w:ascii="Arial" w:hAnsi="Arial" w:cs="Arial"/>
          <w:sz w:val="24"/>
          <w:szCs w:val="24"/>
        </w:rPr>
        <w:t>. We have one disabled-accessible toilet with an electric changing bed and self-cleaning toilet</w:t>
      </w:r>
      <w:r>
        <w:rPr>
          <w:rFonts w:ascii="Arial" w:hAnsi="Arial" w:cs="Arial"/>
          <w:sz w:val="24"/>
          <w:szCs w:val="24"/>
        </w:rPr>
        <w:t>.</w:t>
      </w:r>
    </w:p>
    <w:p w14:paraId="1158A731" w14:textId="77777777" w:rsidR="00900105" w:rsidRPr="00900105" w:rsidRDefault="00900105" w:rsidP="00900105">
      <w:pPr>
        <w:rPr>
          <w:rFonts w:ascii="Arial" w:hAnsi="Arial" w:cs="Arial"/>
          <w:sz w:val="24"/>
          <w:szCs w:val="24"/>
        </w:rPr>
      </w:pPr>
      <w:r w:rsidRPr="00900105">
        <w:rPr>
          <w:rFonts w:ascii="Arial" w:hAnsi="Arial" w:cs="Arial"/>
          <w:sz w:val="24"/>
          <w:szCs w:val="24"/>
        </w:rPr>
        <w:t>The school reviews its Health and Safety audit on a regular basis and makes reasonable</w:t>
      </w:r>
      <w:r>
        <w:rPr>
          <w:rFonts w:ascii="Arial" w:hAnsi="Arial" w:cs="Arial"/>
          <w:sz w:val="24"/>
          <w:szCs w:val="24"/>
        </w:rPr>
        <w:t xml:space="preserve"> </w:t>
      </w:r>
      <w:r w:rsidRPr="00900105">
        <w:rPr>
          <w:rFonts w:ascii="Arial" w:hAnsi="Arial" w:cs="Arial"/>
          <w:sz w:val="24"/>
          <w:szCs w:val="24"/>
        </w:rPr>
        <w:t>adjustments as and when deemed necessary.</w:t>
      </w:r>
    </w:p>
    <w:p w14:paraId="1112BFDF" w14:textId="77777777" w:rsidR="00900105" w:rsidRPr="00900105" w:rsidRDefault="00900105" w:rsidP="00900105">
      <w:pPr>
        <w:rPr>
          <w:rFonts w:ascii="Arial" w:hAnsi="Arial" w:cs="Arial"/>
          <w:sz w:val="24"/>
          <w:szCs w:val="24"/>
        </w:rPr>
      </w:pPr>
      <w:r w:rsidRPr="00900105">
        <w:rPr>
          <w:rFonts w:ascii="Arial" w:hAnsi="Arial" w:cs="Arial"/>
          <w:sz w:val="24"/>
          <w:szCs w:val="24"/>
        </w:rPr>
        <w:t>We have access to the Sensory consortium for advice as and when needed.</w:t>
      </w:r>
    </w:p>
    <w:p w14:paraId="175782EA" w14:textId="77777777" w:rsidR="00607A1D" w:rsidRDefault="00900105" w:rsidP="00607A1D">
      <w:r w:rsidRPr="00900105">
        <w:rPr>
          <w:rFonts w:ascii="Arial" w:hAnsi="Arial" w:cs="Arial"/>
          <w:sz w:val="24"/>
          <w:szCs w:val="24"/>
        </w:rPr>
        <w:t>If there are any specific needs, we will make reasonable adjustments to the environment at</w:t>
      </w:r>
      <w:r>
        <w:rPr>
          <w:rFonts w:ascii="Arial" w:hAnsi="Arial" w:cs="Arial"/>
          <w:sz w:val="24"/>
          <w:szCs w:val="24"/>
        </w:rPr>
        <w:t xml:space="preserve"> </w:t>
      </w:r>
      <w:r w:rsidRPr="00900105">
        <w:rPr>
          <w:rFonts w:ascii="Arial" w:hAnsi="Arial" w:cs="Arial"/>
          <w:sz w:val="24"/>
          <w:szCs w:val="24"/>
        </w:rPr>
        <w:t>that point in time</w:t>
      </w:r>
      <w:r w:rsidR="00D836F1">
        <w:rPr>
          <w:rFonts w:ascii="Arial" w:hAnsi="Arial" w:cs="Arial"/>
          <w:sz w:val="24"/>
          <w:szCs w:val="24"/>
        </w:rPr>
        <w:t>,</w:t>
      </w:r>
      <w:r>
        <w:rPr>
          <w:rFonts w:ascii="Arial" w:hAnsi="Arial" w:cs="Arial"/>
          <w:sz w:val="24"/>
          <w:szCs w:val="24"/>
        </w:rPr>
        <w:t xml:space="preserve"> in consultation with outside professionals</w:t>
      </w:r>
      <w:r w:rsidRPr="00900105">
        <w:rPr>
          <w:rFonts w:ascii="Arial" w:hAnsi="Arial" w:cs="Arial"/>
          <w:sz w:val="24"/>
          <w:szCs w:val="24"/>
        </w:rPr>
        <w:t>.</w:t>
      </w:r>
      <w:r w:rsidR="00607A1D" w:rsidRPr="00607A1D">
        <w:t xml:space="preserve"> </w:t>
      </w:r>
    </w:p>
    <w:p w14:paraId="134607A1" w14:textId="77777777" w:rsidR="00607A1D" w:rsidRDefault="00607A1D" w:rsidP="00607A1D">
      <w:pPr>
        <w:rPr>
          <w:rFonts w:ascii="Arial" w:hAnsi="Arial" w:cs="Arial"/>
          <w:sz w:val="24"/>
          <w:szCs w:val="24"/>
        </w:rPr>
      </w:pPr>
    </w:p>
    <w:p w14:paraId="009F5CF2" w14:textId="77777777" w:rsidR="00607A1D" w:rsidRPr="00607A1D" w:rsidRDefault="00607A1D" w:rsidP="00607A1D">
      <w:pPr>
        <w:rPr>
          <w:rFonts w:ascii="Arial" w:hAnsi="Arial" w:cs="Arial"/>
          <w:b/>
          <w:sz w:val="24"/>
          <w:szCs w:val="24"/>
        </w:rPr>
      </w:pPr>
      <w:r w:rsidRPr="00607A1D">
        <w:rPr>
          <w:rFonts w:ascii="Arial" w:hAnsi="Arial" w:cs="Arial"/>
          <w:b/>
          <w:sz w:val="24"/>
          <w:szCs w:val="24"/>
        </w:rPr>
        <w:t xml:space="preserve">14. How we support your child when they arrive at </w:t>
      </w:r>
      <w:r>
        <w:rPr>
          <w:rFonts w:ascii="Arial" w:hAnsi="Arial" w:cs="Arial"/>
          <w:b/>
          <w:sz w:val="24"/>
          <w:szCs w:val="24"/>
        </w:rPr>
        <w:t>Crowthorne C of E</w:t>
      </w:r>
      <w:r w:rsidRPr="00607A1D">
        <w:rPr>
          <w:rFonts w:ascii="Arial" w:hAnsi="Arial" w:cs="Arial"/>
          <w:b/>
          <w:sz w:val="24"/>
          <w:szCs w:val="24"/>
        </w:rPr>
        <w:t>, as they move through the school and when they leave us</w:t>
      </w:r>
    </w:p>
    <w:p w14:paraId="7CBD5EE4" w14:textId="77777777" w:rsidR="00607A1D" w:rsidRPr="00607A1D" w:rsidRDefault="00607A1D" w:rsidP="00607A1D">
      <w:pPr>
        <w:rPr>
          <w:rFonts w:ascii="Arial" w:hAnsi="Arial" w:cs="Arial"/>
          <w:sz w:val="24"/>
          <w:szCs w:val="24"/>
        </w:rPr>
      </w:pPr>
      <w:r w:rsidRPr="00607A1D">
        <w:rPr>
          <w:rFonts w:ascii="Arial" w:hAnsi="Arial" w:cs="Arial"/>
          <w:sz w:val="24"/>
          <w:szCs w:val="24"/>
        </w:rPr>
        <w:t>Before they arrive</w:t>
      </w:r>
    </w:p>
    <w:p w14:paraId="07EE4CC4" w14:textId="77777777" w:rsidR="00607A1D" w:rsidRPr="00607A1D" w:rsidRDefault="00607A1D" w:rsidP="00607A1D">
      <w:pPr>
        <w:rPr>
          <w:rFonts w:ascii="Arial" w:hAnsi="Arial" w:cs="Arial"/>
          <w:sz w:val="24"/>
          <w:szCs w:val="24"/>
        </w:rPr>
      </w:pPr>
      <w:r w:rsidRPr="00607A1D">
        <w:rPr>
          <w:rFonts w:ascii="Arial" w:hAnsi="Arial" w:cs="Arial"/>
          <w:sz w:val="24"/>
          <w:szCs w:val="24"/>
        </w:rPr>
        <w:t xml:space="preserve">• You are welcome to arrange a visit to the school prior to your child joining </w:t>
      </w:r>
      <w:r>
        <w:rPr>
          <w:rFonts w:ascii="Arial" w:hAnsi="Arial" w:cs="Arial"/>
          <w:sz w:val="24"/>
          <w:szCs w:val="24"/>
        </w:rPr>
        <w:t>Crowthorne C of E.</w:t>
      </w:r>
    </w:p>
    <w:p w14:paraId="5C03A47D" w14:textId="77777777" w:rsidR="00607A1D" w:rsidRPr="00607A1D" w:rsidRDefault="00607A1D" w:rsidP="00607A1D">
      <w:pPr>
        <w:rPr>
          <w:rFonts w:ascii="Arial" w:hAnsi="Arial" w:cs="Arial"/>
          <w:sz w:val="24"/>
          <w:szCs w:val="24"/>
        </w:rPr>
      </w:pPr>
      <w:r w:rsidRPr="00607A1D">
        <w:rPr>
          <w:rFonts w:ascii="Arial" w:hAnsi="Arial" w:cs="Arial"/>
          <w:sz w:val="24"/>
          <w:szCs w:val="24"/>
        </w:rPr>
        <w:t>This would give you and your child an opportunity to familiarise yourselves with the</w:t>
      </w:r>
      <w:r>
        <w:rPr>
          <w:rFonts w:ascii="Arial" w:hAnsi="Arial" w:cs="Arial"/>
          <w:sz w:val="24"/>
          <w:szCs w:val="24"/>
        </w:rPr>
        <w:t xml:space="preserve"> </w:t>
      </w:r>
      <w:r w:rsidRPr="00607A1D">
        <w:rPr>
          <w:rFonts w:ascii="Arial" w:hAnsi="Arial" w:cs="Arial"/>
          <w:sz w:val="24"/>
          <w:szCs w:val="24"/>
        </w:rPr>
        <w:t xml:space="preserve">new classroom and </w:t>
      </w:r>
      <w:r w:rsidR="00D836F1">
        <w:rPr>
          <w:rFonts w:ascii="Arial" w:hAnsi="Arial" w:cs="Arial"/>
          <w:sz w:val="24"/>
          <w:szCs w:val="24"/>
        </w:rPr>
        <w:t>T</w:t>
      </w:r>
      <w:r w:rsidRPr="00607A1D">
        <w:rPr>
          <w:rFonts w:ascii="Arial" w:hAnsi="Arial" w:cs="Arial"/>
          <w:sz w:val="24"/>
          <w:szCs w:val="24"/>
        </w:rPr>
        <w:t>eacher</w:t>
      </w:r>
      <w:r>
        <w:rPr>
          <w:rFonts w:ascii="Arial" w:hAnsi="Arial" w:cs="Arial"/>
          <w:sz w:val="24"/>
          <w:szCs w:val="24"/>
        </w:rPr>
        <w:t xml:space="preserve"> and meet the SENCO</w:t>
      </w:r>
      <w:r w:rsidRPr="00607A1D">
        <w:rPr>
          <w:rFonts w:ascii="Arial" w:hAnsi="Arial" w:cs="Arial"/>
          <w:sz w:val="24"/>
          <w:szCs w:val="24"/>
        </w:rPr>
        <w:t>. Any relevant information about your child and their</w:t>
      </w:r>
      <w:r>
        <w:rPr>
          <w:rFonts w:ascii="Arial" w:hAnsi="Arial" w:cs="Arial"/>
          <w:sz w:val="24"/>
          <w:szCs w:val="24"/>
        </w:rPr>
        <w:t xml:space="preserve"> </w:t>
      </w:r>
      <w:r w:rsidRPr="00607A1D">
        <w:rPr>
          <w:rFonts w:ascii="Arial" w:hAnsi="Arial" w:cs="Arial"/>
          <w:sz w:val="24"/>
          <w:szCs w:val="24"/>
        </w:rPr>
        <w:t>individual needs could then be shared.</w:t>
      </w:r>
    </w:p>
    <w:p w14:paraId="12CA2C79" w14:textId="77777777" w:rsidR="00607A1D" w:rsidRPr="00607A1D" w:rsidRDefault="00607A1D" w:rsidP="00607A1D">
      <w:pPr>
        <w:rPr>
          <w:rFonts w:ascii="Arial" w:hAnsi="Arial" w:cs="Arial"/>
          <w:sz w:val="24"/>
          <w:szCs w:val="24"/>
        </w:rPr>
      </w:pPr>
      <w:r w:rsidRPr="00607A1D">
        <w:rPr>
          <w:rFonts w:ascii="Arial" w:hAnsi="Arial" w:cs="Arial"/>
          <w:sz w:val="24"/>
          <w:szCs w:val="24"/>
        </w:rPr>
        <w:t>• If appropriate</w:t>
      </w:r>
      <w:r w:rsidR="00D836F1">
        <w:rPr>
          <w:rFonts w:ascii="Arial" w:hAnsi="Arial" w:cs="Arial"/>
          <w:sz w:val="24"/>
          <w:szCs w:val="24"/>
        </w:rPr>
        <w:t>,</w:t>
      </w:r>
      <w:r w:rsidRPr="00607A1D">
        <w:rPr>
          <w:rFonts w:ascii="Arial" w:hAnsi="Arial" w:cs="Arial"/>
          <w:sz w:val="24"/>
          <w:szCs w:val="24"/>
        </w:rPr>
        <w:t xml:space="preserve"> we can arrange a slow/staggered introduction to the school</w:t>
      </w:r>
      <w:r>
        <w:rPr>
          <w:rFonts w:ascii="Arial" w:hAnsi="Arial" w:cs="Arial"/>
          <w:sz w:val="24"/>
          <w:szCs w:val="24"/>
        </w:rPr>
        <w:t xml:space="preserve"> </w:t>
      </w:r>
      <w:r w:rsidRPr="00607A1D">
        <w:rPr>
          <w:rFonts w:ascii="Arial" w:hAnsi="Arial" w:cs="Arial"/>
          <w:sz w:val="24"/>
          <w:szCs w:val="24"/>
        </w:rPr>
        <w:t>environment.</w:t>
      </w:r>
    </w:p>
    <w:p w14:paraId="7118E85C" w14:textId="77777777" w:rsidR="00607A1D" w:rsidRPr="00607A1D" w:rsidRDefault="00607A1D" w:rsidP="00607A1D">
      <w:pPr>
        <w:rPr>
          <w:rFonts w:ascii="Arial" w:hAnsi="Arial" w:cs="Arial"/>
          <w:sz w:val="24"/>
          <w:szCs w:val="24"/>
        </w:rPr>
      </w:pPr>
      <w:r w:rsidRPr="00607A1D">
        <w:rPr>
          <w:rFonts w:ascii="Arial" w:hAnsi="Arial" w:cs="Arial"/>
          <w:sz w:val="24"/>
          <w:szCs w:val="24"/>
        </w:rPr>
        <w:t xml:space="preserve">• If your child has a designated </w:t>
      </w:r>
      <w:r w:rsidR="00D836F1">
        <w:rPr>
          <w:rFonts w:ascii="Arial" w:hAnsi="Arial" w:cs="Arial"/>
          <w:sz w:val="24"/>
          <w:szCs w:val="24"/>
        </w:rPr>
        <w:t>S</w:t>
      </w:r>
      <w:r w:rsidRPr="00607A1D">
        <w:rPr>
          <w:rFonts w:ascii="Arial" w:hAnsi="Arial" w:cs="Arial"/>
          <w:sz w:val="24"/>
          <w:szCs w:val="24"/>
        </w:rPr>
        <w:t xml:space="preserve">ocial </w:t>
      </w:r>
      <w:r w:rsidR="00D836F1">
        <w:rPr>
          <w:rFonts w:ascii="Arial" w:hAnsi="Arial" w:cs="Arial"/>
          <w:sz w:val="24"/>
          <w:szCs w:val="24"/>
        </w:rPr>
        <w:t>W</w:t>
      </w:r>
      <w:r w:rsidRPr="00607A1D">
        <w:rPr>
          <w:rFonts w:ascii="Arial" w:hAnsi="Arial" w:cs="Arial"/>
          <w:sz w:val="24"/>
          <w:szCs w:val="24"/>
        </w:rPr>
        <w:t>orker, they might support your child’s</w:t>
      </w:r>
      <w:r>
        <w:rPr>
          <w:rFonts w:ascii="Arial" w:hAnsi="Arial" w:cs="Arial"/>
          <w:sz w:val="24"/>
          <w:szCs w:val="24"/>
        </w:rPr>
        <w:t xml:space="preserve"> </w:t>
      </w:r>
      <w:r w:rsidRPr="00607A1D">
        <w:rPr>
          <w:rFonts w:ascii="Arial" w:hAnsi="Arial" w:cs="Arial"/>
          <w:sz w:val="24"/>
          <w:szCs w:val="24"/>
        </w:rPr>
        <w:t>integration to the school, for example through social stories or visual timetables.</w:t>
      </w:r>
    </w:p>
    <w:p w14:paraId="6396F96C" w14:textId="77777777" w:rsidR="00607A1D" w:rsidRDefault="00607A1D" w:rsidP="00607A1D">
      <w:pPr>
        <w:rPr>
          <w:rFonts w:ascii="Arial" w:hAnsi="Arial" w:cs="Arial"/>
          <w:sz w:val="24"/>
          <w:szCs w:val="24"/>
        </w:rPr>
      </w:pPr>
      <w:r w:rsidRPr="00607A1D">
        <w:rPr>
          <w:rFonts w:ascii="Arial" w:hAnsi="Arial" w:cs="Arial"/>
          <w:sz w:val="24"/>
          <w:szCs w:val="24"/>
        </w:rPr>
        <w:t>• Where possible</w:t>
      </w:r>
      <w:r w:rsidR="00D836F1">
        <w:rPr>
          <w:rFonts w:ascii="Arial" w:hAnsi="Arial" w:cs="Arial"/>
          <w:sz w:val="24"/>
          <w:szCs w:val="24"/>
        </w:rPr>
        <w:t>,</w:t>
      </w:r>
      <w:r w:rsidRPr="00607A1D">
        <w:rPr>
          <w:rFonts w:ascii="Arial" w:hAnsi="Arial" w:cs="Arial"/>
          <w:sz w:val="24"/>
          <w:szCs w:val="24"/>
        </w:rPr>
        <w:t xml:space="preserve"> a transition plan would be put into place for your child including </w:t>
      </w:r>
      <w:r w:rsidR="007C5E6F">
        <w:rPr>
          <w:rFonts w:ascii="Arial" w:hAnsi="Arial" w:cs="Arial"/>
          <w:sz w:val="24"/>
          <w:szCs w:val="24"/>
        </w:rPr>
        <w:t>p</w:t>
      </w:r>
      <w:r w:rsidR="007C5E6F" w:rsidRPr="00607A1D">
        <w:rPr>
          <w:rFonts w:ascii="Arial" w:hAnsi="Arial" w:cs="Arial"/>
          <w:sz w:val="24"/>
          <w:szCs w:val="24"/>
        </w:rPr>
        <w:t>re</w:t>
      </w:r>
      <w:r w:rsidR="007C5E6F">
        <w:rPr>
          <w:rFonts w:ascii="Arial" w:hAnsi="Arial" w:cs="Arial"/>
          <w:sz w:val="24"/>
          <w:szCs w:val="24"/>
        </w:rPr>
        <w:t>-</w:t>
      </w:r>
      <w:r w:rsidR="007C5E6F" w:rsidRPr="00607A1D">
        <w:rPr>
          <w:rFonts w:ascii="Arial" w:hAnsi="Arial" w:cs="Arial"/>
          <w:sz w:val="24"/>
          <w:szCs w:val="24"/>
        </w:rPr>
        <w:t>visits</w:t>
      </w:r>
      <w:r w:rsidRPr="00607A1D">
        <w:rPr>
          <w:rFonts w:ascii="Arial" w:hAnsi="Arial" w:cs="Arial"/>
          <w:sz w:val="24"/>
          <w:szCs w:val="24"/>
        </w:rPr>
        <w:t xml:space="preserve"> and a “Transition Book” showing photos of their classroom etc for you to share</w:t>
      </w:r>
      <w:r w:rsidR="007C5E6F">
        <w:rPr>
          <w:rFonts w:ascii="Arial" w:hAnsi="Arial" w:cs="Arial"/>
          <w:sz w:val="24"/>
          <w:szCs w:val="24"/>
        </w:rPr>
        <w:t xml:space="preserve"> </w:t>
      </w:r>
      <w:r w:rsidRPr="00607A1D">
        <w:rPr>
          <w:rFonts w:ascii="Arial" w:hAnsi="Arial" w:cs="Arial"/>
          <w:sz w:val="24"/>
          <w:szCs w:val="24"/>
        </w:rPr>
        <w:t>with your child.</w:t>
      </w:r>
    </w:p>
    <w:p w14:paraId="31EB8292" w14:textId="77777777" w:rsidR="00607A1D" w:rsidRPr="00607A1D" w:rsidRDefault="00607A1D" w:rsidP="00607A1D">
      <w:pPr>
        <w:rPr>
          <w:rFonts w:ascii="Arial" w:hAnsi="Arial" w:cs="Arial"/>
          <w:sz w:val="24"/>
          <w:szCs w:val="24"/>
        </w:rPr>
      </w:pPr>
    </w:p>
    <w:p w14:paraId="32FCE8D1" w14:textId="77777777" w:rsidR="00607A1D" w:rsidRPr="00607A1D" w:rsidRDefault="00607A1D" w:rsidP="00607A1D">
      <w:pPr>
        <w:rPr>
          <w:rFonts w:ascii="Arial" w:hAnsi="Arial" w:cs="Arial"/>
          <w:sz w:val="24"/>
          <w:szCs w:val="24"/>
        </w:rPr>
      </w:pPr>
      <w:r w:rsidRPr="00607A1D">
        <w:rPr>
          <w:rFonts w:ascii="Arial" w:hAnsi="Arial" w:cs="Arial"/>
          <w:sz w:val="24"/>
          <w:szCs w:val="24"/>
        </w:rPr>
        <w:t>Moving through the school</w:t>
      </w:r>
    </w:p>
    <w:p w14:paraId="2B7C623C" w14:textId="77777777" w:rsidR="00607A1D" w:rsidRPr="00607A1D" w:rsidRDefault="00607A1D" w:rsidP="00607A1D">
      <w:pPr>
        <w:rPr>
          <w:rFonts w:ascii="Arial" w:hAnsi="Arial" w:cs="Arial"/>
          <w:sz w:val="24"/>
          <w:szCs w:val="24"/>
        </w:rPr>
      </w:pPr>
      <w:r w:rsidRPr="00607A1D">
        <w:rPr>
          <w:rFonts w:ascii="Arial" w:hAnsi="Arial" w:cs="Arial"/>
          <w:sz w:val="24"/>
          <w:szCs w:val="24"/>
        </w:rPr>
        <w:t xml:space="preserve">• The school holds a transition </w:t>
      </w:r>
      <w:r>
        <w:rPr>
          <w:rFonts w:ascii="Arial" w:hAnsi="Arial" w:cs="Arial"/>
          <w:sz w:val="24"/>
          <w:szCs w:val="24"/>
        </w:rPr>
        <w:t>morning</w:t>
      </w:r>
      <w:r w:rsidRPr="00607A1D">
        <w:rPr>
          <w:rFonts w:ascii="Arial" w:hAnsi="Arial" w:cs="Arial"/>
          <w:sz w:val="24"/>
          <w:szCs w:val="24"/>
        </w:rPr>
        <w:t xml:space="preserve"> for children to meet their new </w:t>
      </w:r>
      <w:r w:rsidR="00D836F1">
        <w:rPr>
          <w:rFonts w:ascii="Arial" w:hAnsi="Arial" w:cs="Arial"/>
          <w:sz w:val="24"/>
          <w:szCs w:val="24"/>
        </w:rPr>
        <w:t>C</w:t>
      </w:r>
      <w:r w:rsidRPr="00607A1D">
        <w:rPr>
          <w:rFonts w:ascii="Arial" w:hAnsi="Arial" w:cs="Arial"/>
          <w:sz w:val="24"/>
          <w:szCs w:val="24"/>
        </w:rPr>
        <w:t>las</w:t>
      </w:r>
      <w:r>
        <w:rPr>
          <w:rFonts w:ascii="Arial" w:hAnsi="Arial" w:cs="Arial"/>
          <w:sz w:val="24"/>
          <w:szCs w:val="24"/>
        </w:rPr>
        <w:t xml:space="preserve">s </w:t>
      </w:r>
      <w:r w:rsidR="00D836F1">
        <w:rPr>
          <w:rFonts w:ascii="Arial" w:hAnsi="Arial" w:cs="Arial"/>
          <w:sz w:val="24"/>
          <w:szCs w:val="24"/>
        </w:rPr>
        <w:t>T</w:t>
      </w:r>
      <w:r w:rsidRPr="00607A1D">
        <w:rPr>
          <w:rFonts w:ascii="Arial" w:hAnsi="Arial" w:cs="Arial"/>
          <w:sz w:val="24"/>
          <w:szCs w:val="24"/>
        </w:rPr>
        <w:t xml:space="preserve">eachers and </w:t>
      </w:r>
      <w:r w:rsidR="00D836F1">
        <w:rPr>
          <w:rFonts w:ascii="Arial" w:hAnsi="Arial" w:cs="Arial"/>
          <w:sz w:val="24"/>
          <w:szCs w:val="24"/>
        </w:rPr>
        <w:t>T</w:t>
      </w:r>
      <w:r w:rsidRPr="00607A1D">
        <w:rPr>
          <w:rFonts w:ascii="Arial" w:hAnsi="Arial" w:cs="Arial"/>
          <w:sz w:val="24"/>
          <w:szCs w:val="24"/>
        </w:rPr>
        <w:t xml:space="preserve">eaching </w:t>
      </w:r>
      <w:r w:rsidR="00D836F1">
        <w:rPr>
          <w:rFonts w:ascii="Arial" w:hAnsi="Arial" w:cs="Arial"/>
          <w:sz w:val="24"/>
          <w:szCs w:val="24"/>
        </w:rPr>
        <w:t>A</w:t>
      </w:r>
      <w:r w:rsidRPr="00607A1D">
        <w:rPr>
          <w:rFonts w:ascii="Arial" w:hAnsi="Arial" w:cs="Arial"/>
          <w:sz w:val="24"/>
          <w:szCs w:val="24"/>
        </w:rPr>
        <w:t>ssistants before the end of the Summer Term.</w:t>
      </w:r>
    </w:p>
    <w:p w14:paraId="5DD15623" w14:textId="77777777" w:rsidR="00607A1D" w:rsidRDefault="00607A1D" w:rsidP="00607A1D">
      <w:pPr>
        <w:rPr>
          <w:rFonts w:ascii="Arial" w:hAnsi="Arial" w:cs="Arial"/>
          <w:sz w:val="24"/>
          <w:szCs w:val="24"/>
        </w:rPr>
      </w:pPr>
      <w:r w:rsidRPr="00607A1D">
        <w:rPr>
          <w:rFonts w:ascii="Arial" w:hAnsi="Arial" w:cs="Arial"/>
          <w:sz w:val="24"/>
          <w:szCs w:val="24"/>
        </w:rPr>
        <w:t>• For children for whom transition is difficult</w:t>
      </w:r>
      <w:r w:rsidR="00D836F1">
        <w:rPr>
          <w:rFonts w:ascii="Arial" w:hAnsi="Arial" w:cs="Arial"/>
          <w:sz w:val="24"/>
          <w:szCs w:val="24"/>
        </w:rPr>
        <w:t>,</w:t>
      </w:r>
      <w:r w:rsidRPr="00607A1D">
        <w:rPr>
          <w:rFonts w:ascii="Arial" w:hAnsi="Arial" w:cs="Arial"/>
          <w:sz w:val="24"/>
          <w:szCs w:val="24"/>
        </w:rPr>
        <w:t xml:space="preserve"> a transition support programme is</w:t>
      </w:r>
      <w:r>
        <w:rPr>
          <w:rFonts w:ascii="Arial" w:hAnsi="Arial" w:cs="Arial"/>
          <w:sz w:val="24"/>
          <w:szCs w:val="24"/>
        </w:rPr>
        <w:t xml:space="preserve"> </w:t>
      </w:r>
      <w:r w:rsidRPr="00607A1D">
        <w:rPr>
          <w:rFonts w:ascii="Arial" w:hAnsi="Arial" w:cs="Arial"/>
          <w:sz w:val="24"/>
          <w:szCs w:val="24"/>
        </w:rPr>
        <w:t>provided which may include additional visits to their new setting, 1:1 or small group</w:t>
      </w:r>
      <w:r w:rsidRPr="00607A1D">
        <w:t xml:space="preserve"> </w:t>
      </w:r>
      <w:r w:rsidRPr="00607A1D">
        <w:rPr>
          <w:rFonts w:ascii="Arial" w:hAnsi="Arial" w:cs="Arial"/>
          <w:sz w:val="24"/>
          <w:szCs w:val="24"/>
        </w:rPr>
        <w:t>sessions and a personalised “Transition Book” showing photos of their new setting.</w:t>
      </w:r>
    </w:p>
    <w:p w14:paraId="42E25B59" w14:textId="77777777" w:rsidR="00D836F1" w:rsidRDefault="00D836F1" w:rsidP="00607A1D"/>
    <w:p w14:paraId="00D74EFC" w14:textId="77777777" w:rsidR="00607A1D" w:rsidRPr="00607A1D" w:rsidRDefault="00607A1D" w:rsidP="00607A1D">
      <w:pPr>
        <w:rPr>
          <w:rFonts w:ascii="Arial" w:hAnsi="Arial" w:cs="Arial"/>
          <w:sz w:val="24"/>
          <w:szCs w:val="24"/>
        </w:rPr>
      </w:pPr>
      <w:r w:rsidRPr="00607A1D">
        <w:t xml:space="preserve"> </w:t>
      </w:r>
      <w:r w:rsidRPr="00607A1D">
        <w:rPr>
          <w:rFonts w:ascii="Arial" w:hAnsi="Arial" w:cs="Arial"/>
          <w:sz w:val="24"/>
          <w:szCs w:val="24"/>
        </w:rPr>
        <w:t xml:space="preserve">Leaving </w:t>
      </w:r>
      <w:r>
        <w:rPr>
          <w:rFonts w:ascii="Arial" w:hAnsi="Arial" w:cs="Arial"/>
          <w:sz w:val="24"/>
          <w:szCs w:val="24"/>
        </w:rPr>
        <w:t>Crowthorne C of E</w:t>
      </w:r>
    </w:p>
    <w:p w14:paraId="5EFDD15E" w14:textId="77777777" w:rsidR="00607A1D" w:rsidRPr="00607A1D" w:rsidRDefault="00607A1D" w:rsidP="00607A1D">
      <w:pPr>
        <w:rPr>
          <w:rFonts w:ascii="Arial" w:hAnsi="Arial" w:cs="Arial"/>
          <w:sz w:val="24"/>
          <w:szCs w:val="24"/>
        </w:rPr>
      </w:pPr>
      <w:r w:rsidRPr="00607A1D">
        <w:rPr>
          <w:rFonts w:ascii="Arial" w:hAnsi="Arial" w:cs="Arial"/>
          <w:sz w:val="24"/>
          <w:szCs w:val="24"/>
        </w:rPr>
        <w:t xml:space="preserve">• Transition meetings are held between </w:t>
      </w:r>
      <w:r>
        <w:rPr>
          <w:rFonts w:ascii="Arial" w:hAnsi="Arial" w:cs="Arial"/>
          <w:sz w:val="24"/>
          <w:szCs w:val="24"/>
        </w:rPr>
        <w:t xml:space="preserve">Crowthorne C of </w:t>
      </w:r>
      <w:r w:rsidR="00D836F1">
        <w:rPr>
          <w:rFonts w:ascii="Arial" w:hAnsi="Arial" w:cs="Arial"/>
          <w:sz w:val="24"/>
          <w:szCs w:val="24"/>
        </w:rPr>
        <w:t>E</w:t>
      </w:r>
      <w:r w:rsidRPr="00607A1D">
        <w:rPr>
          <w:rFonts w:ascii="Arial" w:hAnsi="Arial" w:cs="Arial"/>
          <w:sz w:val="24"/>
          <w:szCs w:val="24"/>
        </w:rPr>
        <w:t xml:space="preserve"> and relevant school staff at the</w:t>
      </w:r>
      <w:r>
        <w:rPr>
          <w:rFonts w:ascii="Arial" w:hAnsi="Arial" w:cs="Arial"/>
          <w:sz w:val="24"/>
          <w:szCs w:val="24"/>
        </w:rPr>
        <w:t xml:space="preserve"> </w:t>
      </w:r>
      <w:r w:rsidRPr="00607A1D">
        <w:rPr>
          <w:rFonts w:ascii="Arial" w:hAnsi="Arial" w:cs="Arial"/>
          <w:sz w:val="24"/>
          <w:szCs w:val="24"/>
        </w:rPr>
        <w:t>child’s next school to ensure that information and advice is passed on to your child’s</w:t>
      </w:r>
      <w:r>
        <w:rPr>
          <w:rFonts w:ascii="Arial" w:hAnsi="Arial" w:cs="Arial"/>
          <w:sz w:val="24"/>
          <w:szCs w:val="24"/>
        </w:rPr>
        <w:t xml:space="preserve"> </w:t>
      </w:r>
      <w:r w:rsidRPr="00607A1D">
        <w:rPr>
          <w:rFonts w:ascii="Arial" w:hAnsi="Arial" w:cs="Arial"/>
          <w:sz w:val="24"/>
          <w:szCs w:val="24"/>
        </w:rPr>
        <w:t>new teachers.</w:t>
      </w:r>
      <w:r>
        <w:rPr>
          <w:rFonts w:ascii="Arial" w:hAnsi="Arial" w:cs="Arial"/>
          <w:sz w:val="24"/>
          <w:szCs w:val="24"/>
        </w:rPr>
        <w:t xml:space="preserve"> Records will be sent to the inheriting school once the child has started in the</w:t>
      </w:r>
      <w:r w:rsidR="007B2E6D">
        <w:rPr>
          <w:rFonts w:ascii="Arial" w:hAnsi="Arial" w:cs="Arial"/>
          <w:sz w:val="24"/>
          <w:szCs w:val="24"/>
        </w:rPr>
        <w:t>ir</w:t>
      </w:r>
      <w:r>
        <w:rPr>
          <w:rFonts w:ascii="Arial" w:hAnsi="Arial" w:cs="Arial"/>
          <w:sz w:val="24"/>
          <w:szCs w:val="24"/>
        </w:rPr>
        <w:t xml:space="preserve"> new setting. </w:t>
      </w:r>
    </w:p>
    <w:p w14:paraId="4A55E95A" w14:textId="77777777" w:rsidR="00607A1D" w:rsidRPr="00607A1D" w:rsidRDefault="00607A1D" w:rsidP="00607A1D">
      <w:pPr>
        <w:rPr>
          <w:rFonts w:ascii="Arial" w:hAnsi="Arial" w:cs="Arial"/>
          <w:sz w:val="24"/>
          <w:szCs w:val="24"/>
        </w:rPr>
      </w:pPr>
      <w:r w:rsidRPr="00607A1D">
        <w:rPr>
          <w:rFonts w:ascii="Arial" w:hAnsi="Arial" w:cs="Arial"/>
          <w:sz w:val="24"/>
          <w:szCs w:val="24"/>
        </w:rPr>
        <w:lastRenderedPageBreak/>
        <w:t>• Where possible, opportunities to visit and to meet with your child’s new teachers will</w:t>
      </w:r>
      <w:r>
        <w:rPr>
          <w:rFonts w:ascii="Arial" w:hAnsi="Arial" w:cs="Arial"/>
          <w:sz w:val="24"/>
          <w:szCs w:val="24"/>
        </w:rPr>
        <w:t xml:space="preserve"> </w:t>
      </w:r>
      <w:r w:rsidRPr="00607A1D">
        <w:rPr>
          <w:rFonts w:ascii="Arial" w:hAnsi="Arial" w:cs="Arial"/>
          <w:sz w:val="24"/>
          <w:szCs w:val="24"/>
        </w:rPr>
        <w:t>be provided.</w:t>
      </w:r>
    </w:p>
    <w:p w14:paraId="5CE5FDB5" w14:textId="77777777" w:rsidR="00607A1D" w:rsidRPr="00607A1D" w:rsidRDefault="00607A1D" w:rsidP="00607A1D">
      <w:pPr>
        <w:rPr>
          <w:rFonts w:ascii="Arial" w:hAnsi="Arial" w:cs="Arial"/>
          <w:sz w:val="24"/>
          <w:szCs w:val="24"/>
        </w:rPr>
      </w:pPr>
      <w:r w:rsidRPr="00607A1D">
        <w:rPr>
          <w:rFonts w:ascii="Arial" w:hAnsi="Arial" w:cs="Arial"/>
          <w:sz w:val="24"/>
          <w:szCs w:val="24"/>
        </w:rPr>
        <w:t>• If appropriate, and with the new school’s permission, a Transition Book of photos can</w:t>
      </w:r>
      <w:r>
        <w:rPr>
          <w:rFonts w:ascii="Arial" w:hAnsi="Arial" w:cs="Arial"/>
          <w:sz w:val="24"/>
          <w:szCs w:val="24"/>
        </w:rPr>
        <w:t xml:space="preserve"> </w:t>
      </w:r>
      <w:r w:rsidRPr="00607A1D">
        <w:rPr>
          <w:rFonts w:ascii="Arial" w:hAnsi="Arial" w:cs="Arial"/>
          <w:sz w:val="24"/>
          <w:szCs w:val="24"/>
        </w:rPr>
        <w:t>be made</w:t>
      </w:r>
      <w:r>
        <w:rPr>
          <w:rFonts w:ascii="Arial" w:hAnsi="Arial" w:cs="Arial"/>
          <w:sz w:val="24"/>
          <w:szCs w:val="24"/>
        </w:rPr>
        <w:t>.</w:t>
      </w:r>
    </w:p>
    <w:p w14:paraId="7E42E4B0" w14:textId="77777777" w:rsidR="007C5E6F" w:rsidRDefault="00607A1D" w:rsidP="007C5E6F">
      <w:pPr>
        <w:rPr>
          <w:rFonts w:ascii="Arial" w:hAnsi="Arial" w:cs="Arial"/>
          <w:sz w:val="24"/>
          <w:szCs w:val="24"/>
        </w:rPr>
      </w:pPr>
      <w:r w:rsidRPr="00607A1D">
        <w:rPr>
          <w:rFonts w:ascii="Arial" w:hAnsi="Arial" w:cs="Arial"/>
          <w:sz w:val="24"/>
          <w:szCs w:val="24"/>
        </w:rPr>
        <w:t>• If individual needs require further support, Behaviour Support Team and the ASSC</w:t>
      </w:r>
      <w:r>
        <w:rPr>
          <w:rFonts w:ascii="Arial" w:hAnsi="Arial" w:cs="Arial"/>
          <w:sz w:val="24"/>
          <w:szCs w:val="24"/>
        </w:rPr>
        <w:t xml:space="preserve"> </w:t>
      </w:r>
      <w:r w:rsidRPr="00607A1D">
        <w:rPr>
          <w:rFonts w:ascii="Arial" w:hAnsi="Arial" w:cs="Arial"/>
          <w:sz w:val="24"/>
          <w:szCs w:val="24"/>
        </w:rPr>
        <w:t>service may</w:t>
      </w:r>
      <w:r w:rsidR="007B2E6D">
        <w:rPr>
          <w:rFonts w:ascii="Arial" w:hAnsi="Arial" w:cs="Arial"/>
          <w:sz w:val="24"/>
          <w:szCs w:val="24"/>
        </w:rPr>
        <w:t xml:space="preserve"> </w:t>
      </w:r>
      <w:r w:rsidRPr="00607A1D">
        <w:rPr>
          <w:rFonts w:ascii="Arial" w:hAnsi="Arial" w:cs="Arial"/>
          <w:sz w:val="24"/>
          <w:szCs w:val="24"/>
        </w:rPr>
        <w:t>be involved to provide bespoke transition arrangements.</w:t>
      </w:r>
      <w:r w:rsidRPr="00607A1D">
        <w:rPr>
          <w:rFonts w:ascii="Arial" w:hAnsi="Arial" w:cs="Arial"/>
          <w:sz w:val="24"/>
          <w:szCs w:val="24"/>
        </w:rPr>
        <w:cr/>
      </w:r>
    </w:p>
    <w:p w14:paraId="674C2F44" w14:textId="77777777" w:rsidR="00C46EB6" w:rsidRDefault="00C46EB6" w:rsidP="007C5E6F">
      <w:pPr>
        <w:rPr>
          <w:rFonts w:ascii="Arial" w:hAnsi="Arial" w:cs="Arial"/>
          <w:b/>
          <w:sz w:val="24"/>
          <w:szCs w:val="24"/>
        </w:rPr>
      </w:pPr>
    </w:p>
    <w:p w14:paraId="70BE434E" w14:textId="77777777" w:rsidR="00C46EB6" w:rsidRDefault="000D057E" w:rsidP="007C5E6F">
      <w:pPr>
        <w:rPr>
          <w:rFonts w:ascii="Arial" w:hAnsi="Arial" w:cs="Arial"/>
          <w:b/>
          <w:sz w:val="24"/>
          <w:szCs w:val="24"/>
        </w:rPr>
      </w:pPr>
      <w:r>
        <w:rPr>
          <w:rFonts w:ascii="Arial" w:hAnsi="Arial" w:cs="Arial"/>
          <w:b/>
          <w:sz w:val="24"/>
          <w:szCs w:val="24"/>
        </w:rPr>
        <w:t xml:space="preserve">Measures to prevent bullying </w:t>
      </w:r>
    </w:p>
    <w:p w14:paraId="4E28EDFD" w14:textId="77777777" w:rsidR="000D057E" w:rsidRDefault="000D057E" w:rsidP="000D057E">
      <w:pPr>
        <w:rPr>
          <w:rFonts w:ascii="Arial" w:hAnsi="Arial" w:cs="Arial"/>
          <w:sz w:val="24"/>
          <w:szCs w:val="24"/>
        </w:rPr>
      </w:pPr>
      <w:r w:rsidRPr="000D057E">
        <w:rPr>
          <w:rFonts w:ascii="Arial" w:hAnsi="Arial" w:cs="Arial"/>
          <w:sz w:val="24"/>
          <w:szCs w:val="24"/>
        </w:rPr>
        <w:t>The school recognises that although anyone can be bullied for almost any reason or difference, some</w:t>
      </w:r>
      <w:r>
        <w:rPr>
          <w:rFonts w:ascii="Arial" w:hAnsi="Arial" w:cs="Arial"/>
          <w:sz w:val="24"/>
          <w:szCs w:val="24"/>
        </w:rPr>
        <w:t xml:space="preserve"> </w:t>
      </w:r>
      <w:r w:rsidRPr="000D057E">
        <w:rPr>
          <w:rFonts w:ascii="Arial" w:hAnsi="Arial" w:cs="Arial"/>
          <w:sz w:val="24"/>
          <w:szCs w:val="24"/>
        </w:rPr>
        <w:t>children may be more vulnerable to bullying than others</w:t>
      </w:r>
      <w:r>
        <w:rPr>
          <w:rFonts w:ascii="Arial" w:hAnsi="Arial" w:cs="Arial"/>
          <w:sz w:val="24"/>
          <w:szCs w:val="24"/>
        </w:rPr>
        <w:t>. This includes b</w:t>
      </w:r>
      <w:r w:rsidRPr="000D057E">
        <w:rPr>
          <w:rFonts w:ascii="Arial" w:hAnsi="Arial" w:cs="Arial"/>
          <w:sz w:val="24"/>
          <w:szCs w:val="24"/>
        </w:rPr>
        <w:t>ullying related to special educational needs (SEN) or disabilities</w:t>
      </w:r>
      <w:r>
        <w:rPr>
          <w:rFonts w:ascii="Arial" w:hAnsi="Arial" w:cs="Arial"/>
          <w:sz w:val="24"/>
          <w:szCs w:val="24"/>
        </w:rPr>
        <w:t>.</w:t>
      </w:r>
    </w:p>
    <w:p w14:paraId="133ED70F" w14:textId="77777777" w:rsidR="000D057E" w:rsidRPr="000D057E" w:rsidRDefault="000D057E" w:rsidP="000D057E">
      <w:pPr>
        <w:rPr>
          <w:rFonts w:ascii="Arial" w:hAnsi="Arial" w:cs="Arial"/>
          <w:sz w:val="24"/>
          <w:szCs w:val="24"/>
        </w:rPr>
      </w:pPr>
      <w:r w:rsidRPr="000D057E">
        <w:rPr>
          <w:rFonts w:ascii="Arial" w:hAnsi="Arial" w:cs="Arial"/>
          <w:sz w:val="24"/>
          <w:szCs w:val="24"/>
        </w:rPr>
        <w:t>The school believes that the whole school community should work together to reduce bullying as part of</w:t>
      </w:r>
      <w:r>
        <w:rPr>
          <w:rFonts w:ascii="Arial" w:hAnsi="Arial" w:cs="Arial"/>
          <w:sz w:val="24"/>
          <w:szCs w:val="24"/>
        </w:rPr>
        <w:t xml:space="preserve"> </w:t>
      </w:r>
      <w:r w:rsidRPr="000D057E">
        <w:rPr>
          <w:rFonts w:ascii="Arial" w:hAnsi="Arial" w:cs="Arial"/>
          <w:sz w:val="24"/>
          <w:szCs w:val="24"/>
        </w:rPr>
        <w:t>our efforts to promote a positive and inclusive whole school ethos and create a safe, healthy and</w:t>
      </w:r>
      <w:r>
        <w:rPr>
          <w:rFonts w:ascii="Arial" w:hAnsi="Arial" w:cs="Arial"/>
          <w:sz w:val="24"/>
          <w:szCs w:val="24"/>
        </w:rPr>
        <w:t xml:space="preserve"> </w:t>
      </w:r>
      <w:r w:rsidRPr="000D057E">
        <w:rPr>
          <w:rFonts w:ascii="Arial" w:hAnsi="Arial" w:cs="Arial"/>
          <w:sz w:val="24"/>
          <w:szCs w:val="24"/>
        </w:rPr>
        <w:t>stimulating environment. Alongside the school’s responsive strategies for dealing with incidents of</w:t>
      </w:r>
      <w:r>
        <w:rPr>
          <w:rFonts w:ascii="Arial" w:hAnsi="Arial" w:cs="Arial"/>
          <w:sz w:val="24"/>
          <w:szCs w:val="24"/>
        </w:rPr>
        <w:t xml:space="preserve"> </w:t>
      </w:r>
      <w:r w:rsidRPr="000D057E">
        <w:rPr>
          <w:rFonts w:ascii="Arial" w:hAnsi="Arial" w:cs="Arial"/>
          <w:sz w:val="24"/>
          <w:szCs w:val="24"/>
        </w:rPr>
        <w:t>bullying, the school adopts, as part of our pastoral support system, a whole school approach to</w:t>
      </w:r>
      <w:r>
        <w:rPr>
          <w:rFonts w:ascii="Arial" w:hAnsi="Arial" w:cs="Arial"/>
          <w:sz w:val="24"/>
          <w:szCs w:val="24"/>
        </w:rPr>
        <w:t xml:space="preserve"> </w:t>
      </w:r>
      <w:r w:rsidRPr="000D057E">
        <w:rPr>
          <w:rFonts w:ascii="Arial" w:hAnsi="Arial" w:cs="Arial"/>
          <w:sz w:val="24"/>
          <w:szCs w:val="24"/>
        </w:rPr>
        <w:t>implementing proactive and preventative interventions to reduce bullying. These interventions are</w:t>
      </w:r>
      <w:r>
        <w:rPr>
          <w:rFonts w:ascii="Arial" w:hAnsi="Arial" w:cs="Arial"/>
          <w:sz w:val="24"/>
          <w:szCs w:val="24"/>
        </w:rPr>
        <w:t xml:space="preserve"> </w:t>
      </w:r>
      <w:r w:rsidRPr="000D057E">
        <w:rPr>
          <w:rFonts w:ascii="Arial" w:hAnsi="Arial" w:cs="Arial"/>
          <w:sz w:val="24"/>
          <w:szCs w:val="24"/>
        </w:rPr>
        <w:t>implemented at a school, class and individual level. Our approaches include:</w:t>
      </w:r>
    </w:p>
    <w:p w14:paraId="6CCD0D40" w14:textId="77777777" w:rsidR="000D057E" w:rsidRPr="000D057E" w:rsidRDefault="000D057E" w:rsidP="000D057E">
      <w:pPr>
        <w:rPr>
          <w:rFonts w:ascii="Arial" w:hAnsi="Arial" w:cs="Arial"/>
          <w:sz w:val="24"/>
          <w:szCs w:val="24"/>
        </w:rPr>
      </w:pPr>
      <w:r w:rsidRPr="000D057E">
        <w:rPr>
          <w:rFonts w:ascii="Arial" w:hAnsi="Arial" w:cs="Arial"/>
          <w:sz w:val="24"/>
          <w:szCs w:val="24"/>
        </w:rPr>
        <w:t>1. Implementing an effective school leadership that promotes an open and honest, caring and</w:t>
      </w:r>
      <w:r>
        <w:rPr>
          <w:rFonts w:ascii="Arial" w:hAnsi="Arial" w:cs="Arial"/>
          <w:sz w:val="24"/>
          <w:szCs w:val="24"/>
        </w:rPr>
        <w:t xml:space="preserve"> </w:t>
      </w:r>
      <w:r w:rsidRPr="000D057E">
        <w:rPr>
          <w:rFonts w:ascii="Arial" w:hAnsi="Arial" w:cs="Arial"/>
          <w:sz w:val="24"/>
          <w:szCs w:val="24"/>
        </w:rPr>
        <w:t>protective whole school ethos</w:t>
      </w:r>
      <w:r>
        <w:rPr>
          <w:rFonts w:ascii="Arial" w:hAnsi="Arial" w:cs="Arial"/>
          <w:sz w:val="24"/>
          <w:szCs w:val="24"/>
        </w:rPr>
        <w:t>.</w:t>
      </w:r>
    </w:p>
    <w:p w14:paraId="11822FF0" w14:textId="77777777" w:rsidR="000D057E" w:rsidRPr="000D057E" w:rsidRDefault="000D057E" w:rsidP="000D057E">
      <w:pPr>
        <w:rPr>
          <w:rFonts w:ascii="Arial" w:hAnsi="Arial" w:cs="Arial"/>
          <w:sz w:val="24"/>
          <w:szCs w:val="24"/>
        </w:rPr>
      </w:pPr>
      <w:r w:rsidRPr="000D057E">
        <w:rPr>
          <w:rFonts w:ascii="Arial" w:hAnsi="Arial" w:cs="Arial"/>
          <w:sz w:val="24"/>
          <w:szCs w:val="24"/>
        </w:rPr>
        <w:t>2. Adopting positive behaviour management strategies as part of the school’s Behaviour Policy</w:t>
      </w:r>
      <w:r>
        <w:rPr>
          <w:rFonts w:ascii="Arial" w:hAnsi="Arial" w:cs="Arial"/>
          <w:sz w:val="24"/>
          <w:szCs w:val="24"/>
        </w:rPr>
        <w:t>.</w:t>
      </w:r>
    </w:p>
    <w:p w14:paraId="4A75BC04" w14:textId="77777777" w:rsidR="000D057E" w:rsidRPr="000D057E" w:rsidRDefault="000D057E" w:rsidP="000D057E">
      <w:pPr>
        <w:rPr>
          <w:rFonts w:ascii="Arial" w:hAnsi="Arial" w:cs="Arial"/>
          <w:sz w:val="24"/>
          <w:szCs w:val="24"/>
        </w:rPr>
      </w:pPr>
      <w:r w:rsidRPr="000D057E">
        <w:rPr>
          <w:rFonts w:ascii="Arial" w:hAnsi="Arial" w:cs="Arial"/>
          <w:sz w:val="24"/>
          <w:szCs w:val="24"/>
        </w:rPr>
        <w:t>3. Implementing a whole school approach to the teaching of PSHE and Citizenship and</w:t>
      </w:r>
      <w:r>
        <w:rPr>
          <w:rFonts w:ascii="Arial" w:hAnsi="Arial" w:cs="Arial"/>
          <w:sz w:val="24"/>
          <w:szCs w:val="24"/>
        </w:rPr>
        <w:t xml:space="preserve"> </w:t>
      </w:r>
      <w:r w:rsidRPr="000D057E">
        <w:rPr>
          <w:rFonts w:ascii="Arial" w:hAnsi="Arial" w:cs="Arial"/>
          <w:sz w:val="24"/>
          <w:szCs w:val="24"/>
        </w:rPr>
        <w:t>Relationships</w:t>
      </w:r>
      <w:r>
        <w:rPr>
          <w:rFonts w:ascii="Arial" w:hAnsi="Arial" w:cs="Arial"/>
          <w:sz w:val="24"/>
          <w:szCs w:val="24"/>
        </w:rPr>
        <w:t>.</w:t>
      </w:r>
    </w:p>
    <w:p w14:paraId="21BAB747" w14:textId="77777777" w:rsidR="000D057E" w:rsidRPr="000D057E" w:rsidRDefault="000D057E" w:rsidP="000D057E">
      <w:pPr>
        <w:rPr>
          <w:rFonts w:ascii="Arial" w:hAnsi="Arial" w:cs="Arial"/>
          <w:sz w:val="24"/>
          <w:szCs w:val="24"/>
        </w:rPr>
      </w:pPr>
      <w:r w:rsidRPr="000D057E">
        <w:rPr>
          <w:rFonts w:ascii="Arial" w:hAnsi="Arial" w:cs="Arial"/>
          <w:sz w:val="24"/>
          <w:szCs w:val="24"/>
        </w:rPr>
        <w:t>4. Providing training on behaviour management and anti-bullying for all relevant staff</w:t>
      </w:r>
      <w:r>
        <w:rPr>
          <w:rFonts w:ascii="Arial" w:hAnsi="Arial" w:cs="Arial"/>
          <w:sz w:val="24"/>
          <w:szCs w:val="24"/>
        </w:rPr>
        <w:t>.</w:t>
      </w:r>
    </w:p>
    <w:p w14:paraId="1315DFC2" w14:textId="77777777" w:rsidR="000D057E" w:rsidRPr="00A4549C" w:rsidRDefault="000D057E" w:rsidP="000D057E">
      <w:pPr>
        <w:rPr>
          <w:rFonts w:ascii="Arial" w:hAnsi="Arial" w:cs="Arial"/>
          <w:sz w:val="24"/>
          <w:szCs w:val="24"/>
        </w:rPr>
      </w:pPr>
      <w:r w:rsidRPr="000D057E">
        <w:rPr>
          <w:rFonts w:ascii="Arial" w:hAnsi="Arial" w:cs="Arial"/>
          <w:sz w:val="24"/>
          <w:szCs w:val="24"/>
        </w:rPr>
        <w:t>5. Providing a School Council and regular Circle Time</w:t>
      </w:r>
      <w:r w:rsidR="00421727">
        <w:rPr>
          <w:rFonts w:ascii="Arial" w:hAnsi="Arial" w:cs="Arial"/>
          <w:sz w:val="24"/>
          <w:szCs w:val="24"/>
        </w:rPr>
        <w:t xml:space="preserve"> </w:t>
      </w:r>
      <w:r w:rsidR="00421727" w:rsidRPr="00A4549C">
        <w:rPr>
          <w:rFonts w:ascii="Arial" w:hAnsi="Arial" w:cs="Arial"/>
          <w:sz w:val="24"/>
          <w:szCs w:val="24"/>
        </w:rPr>
        <w:t>type activities</w:t>
      </w:r>
      <w:r w:rsidRPr="000D057E">
        <w:rPr>
          <w:rFonts w:ascii="Arial" w:hAnsi="Arial" w:cs="Arial"/>
          <w:sz w:val="24"/>
          <w:szCs w:val="24"/>
        </w:rPr>
        <w:t>, enabling pupils to talk about their feelings</w:t>
      </w:r>
      <w:r>
        <w:rPr>
          <w:rFonts w:ascii="Arial" w:hAnsi="Arial" w:cs="Arial"/>
          <w:sz w:val="24"/>
          <w:szCs w:val="24"/>
        </w:rPr>
        <w:t xml:space="preserve"> </w:t>
      </w:r>
      <w:r w:rsidRPr="000D057E">
        <w:rPr>
          <w:rFonts w:ascii="Arial" w:hAnsi="Arial" w:cs="Arial"/>
          <w:sz w:val="24"/>
          <w:szCs w:val="24"/>
        </w:rPr>
        <w:t xml:space="preserve">and concerns in a safe environment and to enable them to </w:t>
      </w:r>
      <w:r w:rsidRPr="00A4549C">
        <w:rPr>
          <w:rFonts w:ascii="Arial" w:hAnsi="Arial" w:cs="Arial"/>
          <w:sz w:val="24"/>
          <w:szCs w:val="24"/>
        </w:rPr>
        <w:t>share concerns about bullying.</w:t>
      </w:r>
    </w:p>
    <w:p w14:paraId="4935DB76" w14:textId="39866D31" w:rsidR="000D057E" w:rsidRPr="00CF2A56" w:rsidRDefault="000D057E" w:rsidP="000D057E">
      <w:pPr>
        <w:rPr>
          <w:rFonts w:ascii="Arial" w:hAnsi="Arial" w:cs="Arial"/>
          <w:color w:val="FF0000"/>
          <w:sz w:val="24"/>
          <w:szCs w:val="24"/>
        </w:rPr>
      </w:pPr>
      <w:r w:rsidRPr="00A4549C">
        <w:rPr>
          <w:rFonts w:ascii="Arial" w:hAnsi="Arial" w:cs="Arial"/>
          <w:sz w:val="24"/>
          <w:szCs w:val="24"/>
        </w:rPr>
        <w:t xml:space="preserve">6. Providing </w:t>
      </w:r>
      <w:r w:rsidR="00473C5E" w:rsidRPr="00A4549C">
        <w:rPr>
          <w:rFonts w:ascii="Arial" w:hAnsi="Arial" w:cs="Arial"/>
          <w:sz w:val="24"/>
          <w:szCs w:val="24"/>
        </w:rPr>
        <w:t xml:space="preserve">informal </w:t>
      </w:r>
      <w:r w:rsidRPr="00A4549C">
        <w:rPr>
          <w:rFonts w:ascii="Arial" w:hAnsi="Arial" w:cs="Arial"/>
          <w:sz w:val="24"/>
          <w:szCs w:val="24"/>
        </w:rPr>
        <w:t xml:space="preserve">peer support systems such as </w:t>
      </w:r>
      <w:r w:rsidR="00473C5E" w:rsidRPr="00A4549C">
        <w:rPr>
          <w:rFonts w:ascii="Arial" w:hAnsi="Arial" w:cs="Arial"/>
          <w:sz w:val="24"/>
          <w:szCs w:val="24"/>
        </w:rPr>
        <w:t xml:space="preserve">access to </w:t>
      </w:r>
      <w:r w:rsidRPr="00A4549C">
        <w:rPr>
          <w:rFonts w:ascii="Arial" w:hAnsi="Arial" w:cs="Arial"/>
          <w:sz w:val="24"/>
          <w:szCs w:val="24"/>
        </w:rPr>
        <w:t>Friendship Benches</w:t>
      </w:r>
      <w:r w:rsidR="00473C5E" w:rsidRPr="00A4549C">
        <w:rPr>
          <w:rFonts w:ascii="Arial" w:hAnsi="Arial" w:cs="Arial"/>
          <w:sz w:val="24"/>
          <w:szCs w:val="24"/>
        </w:rPr>
        <w:t>, Year 6 buddies (for reception children) and Upper KS2 Play leaders</w:t>
      </w:r>
      <w:r w:rsidR="00A4549C" w:rsidRPr="00A4549C">
        <w:rPr>
          <w:rFonts w:ascii="Arial" w:hAnsi="Arial" w:cs="Arial"/>
          <w:sz w:val="24"/>
          <w:szCs w:val="24"/>
        </w:rPr>
        <w:t>.</w:t>
      </w:r>
      <w:r w:rsidR="00CF2A56">
        <w:rPr>
          <w:rFonts w:ascii="Arial" w:hAnsi="Arial" w:cs="Arial"/>
          <w:sz w:val="24"/>
          <w:szCs w:val="24"/>
        </w:rPr>
        <w:t xml:space="preserve"> </w:t>
      </w:r>
    </w:p>
    <w:p w14:paraId="32310A5F" w14:textId="77777777" w:rsidR="000D057E" w:rsidRPr="000D057E" w:rsidRDefault="000D057E" w:rsidP="000D057E">
      <w:pPr>
        <w:rPr>
          <w:rFonts w:ascii="Arial" w:hAnsi="Arial" w:cs="Arial"/>
          <w:sz w:val="24"/>
          <w:szCs w:val="24"/>
        </w:rPr>
      </w:pPr>
      <w:r w:rsidRPr="000D057E">
        <w:rPr>
          <w:rFonts w:ascii="Arial" w:hAnsi="Arial" w:cs="Arial"/>
          <w:sz w:val="24"/>
          <w:szCs w:val="24"/>
        </w:rPr>
        <w:t>7. Participating in the annual national Positive Friendship/Anti-Bullying Week and supporting</w:t>
      </w:r>
      <w:r>
        <w:rPr>
          <w:rFonts w:ascii="Arial" w:hAnsi="Arial" w:cs="Arial"/>
          <w:sz w:val="24"/>
          <w:szCs w:val="24"/>
        </w:rPr>
        <w:t xml:space="preserve"> </w:t>
      </w:r>
      <w:r w:rsidRPr="000D057E">
        <w:rPr>
          <w:rFonts w:ascii="Arial" w:hAnsi="Arial" w:cs="Arial"/>
          <w:sz w:val="24"/>
          <w:szCs w:val="24"/>
        </w:rPr>
        <w:t>learning on bullying through whole school activities, projects and campaigns</w:t>
      </w:r>
      <w:r>
        <w:rPr>
          <w:rFonts w:ascii="Arial" w:hAnsi="Arial" w:cs="Arial"/>
          <w:sz w:val="24"/>
          <w:szCs w:val="24"/>
        </w:rPr>
        <w:t>.</w:t>
      </w:r>
    </w:p>
    <w:p w14:paraId="1E67A373" w14:textId="77777777" w:rsidR="000D057E" w:rsidRPr="000D057E" w:rsidRDefault="000D057E" w:rsidP="000D057E">
      <w:pPr>
        <w:rPr>
          <w:rFonts w:ascii="Arial" w:hAnsi="Arial" w:cs="Arial"/>
          <w:sz w:val="24"/>
          <w:szCs w:val="24"/>
        </w:rPr>
      </w:pPr>
      <w:r w:rsidRPr="000D057E">
        <w:rPr>
          <w:rFonts w:ascii="Arial" w:hAnsi="Arial" w:cs="Arial"/>
          <w:sz w:val="24"/>
          <w:szCs w:val="24"/>
        </w:rPr>
        <w:t>8. Reviewing the development and supervision of the school inside and outside including the</w:t>
      </w:r>
      <w:r>
        <w:rPr>
          <w:rFonts w:ascii="Arial" w:hAnsi="Arial" w:cs="Arial"/>
          <w:sz w:val="24"/>
          <w:szCs w:val="24"/>
        </w:rPr>
        <w:t xml:space="preserve"> </w:t>
      </w:r>
      <w:r w:rsidRPr="000D057E">
        <w:rPr>
          <w:rFonts w:ascii="Arial" w:hAnsi="Arial" w:cs="Arial"/>
          <w:sz w:val="24"/>
          <w:szCs w:val="24"/>
        </w:rPr>
        <w:t>outdoor areas and playground to ensure provision is safe, inclusive and supports pupils’</w:t>
      </w:r>
      <w:r>
        <w:rPr>
          <w:rFonts w:ascii="Arial" w:hAnsi="Arial" w:cs="Arial"/>
          <w:sz w:val="24"/>
          <w:szCs w:val="24"/>
        </w:rPr>
        <w:t xml:space="preserve"> </w:t>
      </w:r>
      <w:r w:rsidRPr="000D057E">
        <w:rPr>
          <w:rFonts w:ascii="Arial" w:hAnsi="Arial" w:cs="Arial"/>
          <w:sz w:val="24"/>
          <w:szCs w:val="24"/>
        </w:rPr>
        <w:t>emotional wellbeing</w:t>
      </w:r>
      <w:r>
        <w:rPr>
          <w:rFonts w:ascii="Arial" w:hAnsi="Arial" w:cs="Arial"/>
          <w:sz w:val="24"/>
          <w:szCs w:val="24"/>
        </w:rPr>
        <w:t>.</w:t>
      </w:r>
    </w:p>
    <w:p w14:paraId="08F62A74" w14:textId="77777777" w:rsidR="000D057E" w:rsidRDefault="000D057E" w:rsidP="000D057E">
      <w:pPr>
        <w:rPr>
          <w:rFonts w:ascii="Arial" w:hAnsi="Arial" w:cs="Arial"/>
          <w:sz w:val="24"/>
          <w:szCs w:val="24"/>
        </w:rPr>
      </w:pPr>
      <w:r w:rsidRPr="000D057E">
        <w:rPr>
          <w:rFonts w:ascii="Arial" w:hAnsi="Arial" w:cs="Arial"/>
          <w:sz w:val="24"/>
          <w:szCs w:val="24"/>
        </w:rPr>
        <w:lastRenderedPageBreak/>
        <w:t>9. Providing social skills groups for vulnerable individuals and groups</w:t>
      </w:r>
      <w:r>
        <w:rPr>
          <w:rFonts w:ascii="Arial" w:hAnsi="Arial" w:cs="Arial"/>
          <w:sz w:val="24"/>
          <w:szCs w:val="24"/>
        </w:rPr>
        <w:t>.</w:t>
      </w:r>
    </w:p>
    <w:p w14:paraId="66C7560A" w14:textId="77777777" w:rsidR="000D057E" w:rsidRPr="000D057E" w:rsidRDefault="000D057E" w:rsidP="000D057E">
      <w:pPr>
        <w:rPr>
          <w:rFonts w:ascii="Arial" w:hAnsi="Arial" w:cs="Arial"/>
          <w:sz w:val="24"/>
          <w:szCs w:val="24"/>
        </w:rPr>
      </w:pPr>
      <w:r w:rsidRPr="000D057E">
        <w:rPr>
          <w:rFonts w:ascii="Arial" w:hAnsi="Arial" w:cs="Arial"/>
          <w:sz w:val="24"/>
          <w:szCs w:val="24"/>
        </w:rPr>
        <w:t>10. Providing cross year group house systems</w:t>
      </w:r>
      <w:r>
        <w:rPr>
          <w:rFonts w:ascii="Arial" w:hAnsi="Arial" w:cs="Arial"/>
          <w:sz w:val="24"/>
          <w:szCs w:val="24"/>
        </w:rPr>
        <w:t>.</w:t>
      </w:r>
    </w:p>
    <w:p w14:paraId="083CBCCA" w14:textId="77777777" w:rsidR="000D057E" w:rsidRPr="000D057E" w:rsidRDefault="000D057E" w:rsidP="000D057E">
      <w:pPr>
        <w:rPr>
          <w:rFonts w:ascii="Arial" w:hAnsi="Arial" w:cs="Arial"/>
          <w:sz w:val="24"/>
          <w:szCs w:val="24"/>
        </w:rPr>
      </w:pPr>
      <w:r w:rsidRPr="000D057E">
        <w:rPr>
          <w:rFonts w:ascii="Arial" w:hAnsi="Arial" w:cs="Arial"/>
          <w:sz w:val="24"/>
          <w:szCs w:val="24"/>
        </w:rPr>
        <w:t>11. Providing a transition programme to support pupils moving across year groups and key stages</w:t>
      </w:r>
      <w:r>
        <w:rPr>
          <w:rFonts w:ascii="Arial" w:hAnsi="Arial" w:cs="Arial"/>
          <w:sz w:val="24"/>
          <w:szCs w:val="24"/>
        </w:rPr>
        <w:t>.</w:t>
      </w:r>
    </w:p>
    <w:p w14:paraId="1D234E3A" w14:textId="77777777" w:rsidR="000D057E" w:rsidRPr="000D057E" w:rsidRDefault="000D057E" w:rsidP="000D057E">
      <w:pPr>
        <w:rPr>
          <w:rFonts w:ascii="Arial" w:hAnsi="Arial" w:cs="Arial"/>
          <w:sz w:val="24"/>
          <w:szCs w:val="24"/>
        </w:rPr>
      </w:pPr>
      <w:r w:rsidRPr="000D057E">
        <w:rPr>
          <w:rFonts w:ascii="Arial" w:hAnsi="Arial" w:cs="Arial"/>
          <w:sz w:val="24"/>
          <w:szCs w:val="24"/>
        </w:rPr>
        <w:t>12. Providing information on support agencies such as ChildLine and Kidscape including telephone</w:t>
      </w:r>
      <w:r>
        <w:rPr>
          <w:rFonts w:ascii="Arial" w:hAnsi="Arial" w:cs="Arial"/>
          <w:sz w:val="24"/>
          <w:szCs w:val="24"/>
        </w:rPr>
        <w:t xml:space="preserve"> </w:t>
      </w:r>
      <w:r w:rsidRPr="000D057E">
        <w:rPr>
          <w:rFonts w:ascii="Arial" w:hAnsi="Arial" w:cs="Arial"/>
          <w:sz w:val="24"/>
          <w:szCs w:val="24"/>
        </w:rPr>
        <w:t>numbers for help lines and addresses for supportive websites</w:t>
      </w:r>
      <w:r>
        <w:rPr>
          <w:rFonts w:ascii="Arial" w:hAnsi="Arial" w:cs="Arial"/>
          <w:sz w:val="24"/>
          <w:szCs w:val="24"/>
        </w:rPr>
        <w:t>.</w:t>
      </w:r>
    </w:p>
    <w:p w14:paraId="6E7CCD6D" w14:textId="77777777" w:rsidR="000D057E" w:rsidRDefault="000D057E" w:rsidP="000D057E">
      <w:pPr>
        <w:rPr>
          <w:rFonts w:ascii="Arial" w:hAnsi="Arial" w:cs="Arial"/>
          <w:sz w:val="24"/>
          <w:szCs w:val="24"/>
        </w:rPr>
      </w:pPr>
      <w:r w:rsidRPr="000D057E">
        <w:rPr>
          <w:rFonts w:ascii="Arial" w:hAnsi="Arial" w:cs="Arial"/>
          <w:sz w:val="24"/>
          <w:szCs w:val="24"/>
        </w:rPr>
        <w:t>13. Working in partnership with other schools/local authority services on anti-bullying initiatives</w:t>
      </w:r>
      <w:r>
        <w:rPr>
          <w:rFonts w:ascii="Arial" w:hAnsi="Arial" w:cs="Arial"/>
          <w:sz w:val="24"/>
          <w:szCs w:val="24"/>
        </w:rPr>
        <w:t>.</w:t>
      </w:r>
    </w:p>
    <w:p w14:paraId="44E1BDF1" w14:textId="77777777" w:rsidR="000D057E" w:rsidRDefault="000D057E" w:rsidP="000D057E">
      <w:pPr>
        <w:rPr>
          <w:rFonts w:ascii="Arial" w:hAnsi="Arial" w:cs="Arial"/>
          <w:sz w:val="24"/>
          <w:szCs w:val="24"/>
        </w:rPr>
      </w:pPr>
    </w:p>
    <w:p w14:paraId="23409D65" w14:textId="77777777" w:rsidR="007C5E6F" w:rsidRPr="007C5E6F" w:rsidRDefault="007C5E6F" w:rsidP="007C5E6F">
      <w:pPr>
        <w:rPr>
          <w:rFonts w:ascii="Arial" w:hAnsi="Arial" w:cs="Arial"/>
          <w:b/>
          <w:sz w:val="24"/>
          <w:szCs w:val="24"/>
        </w:rPr>
      </w:pPr>
      <w:r w:rsidRPr="007C5E6F">
        <w:rPr>
          <w:rFonts w:ascii="Arial" w:hAnsi="Arial" w:cs="Arial"/>
          <w:b/>
          <w:sz w:val="24"/>
          <w:szCs w:val="24"/>
        </w:rPr>
        <w:t>15. How can you give feedback to the school or make a complaint?</w:t>
      </w:r>
    </w:p>
    <w:p w14:paraId="00E2F32D" w14:textId="77777777" w:rsidR="007C5E6F" w:rsidRPr="007C5E6F" w:rsidRDefault="007C5E6F" w:rsidP="007C5E6F">
      <w:pPr>
        <w:rPr>
          <w:rFonts w:ascii="Arial" w:hAnsi="Arial" w:cs="Arial"/>
          <w:sz w:val="24"/>
          <w:szCs w:val="24"/>
        </w:rPr>
      </w:pPr>
      <w:r w:rsidRPr="007C5E6F">
        <w:rPr>
          <w:rFonts w:ascii="Arial" w:hAnsi="Arial" w:cs="Arial"/>
          <w:sz w:val="24"/>
          <w:szCs w:val="24"/>
        </w:rPr>
        <w:t>We welcome all feedback from parents / carers, feel free to contact the school office in</w:t>
      </w:r>
      <w:r>
        <w:rPr>
          <w:rFonts w:ascii="Arial" w:hAnsi="Arial" w:cs="Arial"/>
          <w:sz w:val="24"/>
          <w:szCs w:val="24"/>
        </w:rPr>
        <w:t xml:space="preserve"> </w:t>
      </w:r>
      <w:r w:rsidRPr="007C5E6F">
        <w:rPr>
          <w:rFonts w:ascii="Arial" w:hAnsi="Arial" w:cs="Arial"/>
          <w:sz w:val="24"/>
          <w:szCs w:val="24"/>
        </w:rPr>
        <w:t xml:space="preserve">person or by phone 01344 </w:t>
      </w:r>
      <w:r w:rsidR="00D26C5E">
        <w:rPr>
          <w:rFonts w:ascii="Arial" w:hAnsi="Arial" w:cs="Arial"/>
          <w:sz w:val="24"/>
          <w:szCs w:val="24"/>
        </w:rPr>
        <w:t>772089</w:t>
      </w:r>
      <w:r w:rsidRPr="007C5E6F">
        <w:rPr>
          <w:rFonts w:ascii="Arial" w:hAnsi="Arial" w:cs="Arial"/>
          <w:sz w:val="24"/>
          <w:szCs w:val="24"/>
        </w:rPr>
        <w:t xml:space="preserve"> or by e-mail</w:t>
      </w:r>
      <w:r w:rsidR="007B2E6D">
        <w:rPr>
          <w:rFonts w:ascii="Arial" w:hAnsi="Arial" w:cs="Arial"/>
          <w:sz w:val="24"/>
          <w:szCs w:val="24"/>
        </w:rPr>
        <w:t>:</w:t>
      </w:r>
      <w:r w:rsidRPr="007C5E6F">
        <w:rPr>
          <w:rFonts w:ascii="Arial" w:hAnsi="Arial" w:cs="Arial"/>
          <w:sz w:val="24"/>
          <w:szCs w:val="24"/>
        </w:rPr>
        <w:t xml:space="preserve"> secretary@</w:t>
      </w:r>
      <w:r>
        <w:rPr>
          <w:rFonts w:ascii="Arial" w:hAnsi="Arial" w:cs="Arial"/>
          <w:sz w:val="24"/>
          <w:szCs w:val="24"/>
        </w:rPr>
        <w:t>crowthornecofe.co.uk</w:t>
      </w:r>
    </w:p>
    <w:p w14:paraId="1D97C3C4" w14:textId="77777777" w:rsidR="007C5E6F" w:rsidRPr="007C5E6F" w:rsidRDefault="007C5E6F" w:rsidP="007C5E6F">
      <w:pPr>
        <w:rPr>
          <w:rFonts w:ascii="Arial" w:hAnsi="Arial" w:cs="Arial"/>
          <w:sz w:val="24"/>
          <w:szCs w:val="24"/>
        </w:rPr>
      </w:pPr>
      <w:r w:rsidRPr="007C5E6F">
        <w:rPr>
          <w:rFonts w:ascii="Arial" w:hAnsi="Arial" w:cs="Arial"/>
          <w:sz w:val="24"/>
          <w:szCs w:val="24"/>
        </w:rPr>
        <w:t xml:space="preserve">The SENCo can </w:t>
      </w:r>
      <w:r w:rsidR="00D26C5E">
        <w:rPr>
          <w:rFonts w:ascii="Arial" w:hAnsi="Arial" w:cs="Arial"/>
          <w:sz w:val="24"/>
          <w:szCs w:val="24"/>
        </w:rPr>
        <w:t xml:space="preserve">also </w:t>
      </w:r>
      <w:r w:rsidRPr="007C5E6F">
        <w:rPr>
          <w:rFonts w:ascii="Arial" w:hAnsi="Arial" w:cs="Arial"/>
          <w:sz w:val="24"/>
          <w:szCs w:val="24"/>
        </w:rPr>
        <w:t xml:space="preserve">be contacted via </w:t>
      </w:r>
      <w:r w:rsidR="00D26C5E">
        <w:rPr>
          <w:rFonts w:ascii="Arial" w:hAnsi="Arial" w:cs="Arial"/>
          <w:sz w:val="24"/>
          <w:szCs w:val="24"/>
        </w:rPr>
        <w:t xml:space="preserve">the </w:t>
      </w:r>
      <w:r w:rsidRPr="007C5E6F">
        <w:rPr>
          <w:rFonts w:ascii="Arial" w:hAnsi="Arial" w:cs="Arial"/>
          <w:sz w:val="24"/>
          <w:szCs w:val="24"/>
        </w:rPr>
        <w:t>e-mail</w:t>
      </w:r>
      <w:r w:rsidR="007B2E6D">
        <w:rPr>
          <w:rFonts w:ascii="Arial" w:hAnsi="Arial" w:cs="Arial"/>
          <w:sz w:val="24"/>
          <w:szCs w:val="24"/>
        </w:rPr>
        <w:t>:</w:t>
      </w:r>
      <w:r w:rsidRPr="007C5E6F">
        <w:rPr>
          <w:rFonts w:ascii="Arial" w:hAnsi="Arial" w:cs="Arial"/>
          <w:sz w:val="24"/>
          <w:szCs w:val="24"/>
        </w:rPr>
        <w:t xml:space="preserve"> secretary@crowthornecofe.co.uk</w:t>
      </w:r>
    </w:p>
    <w:p w14:paraId="623DF571" w14:textId="77777777" w:rsidR="00D26C5E" w:rsidRDefault="007C5E6F" w:rsidP="007C5E6F">
      <w:pPr>
        <w:rPr>
          <w:rFonts w:ascii="Arial" w:hAnsi="Arial" w:cs="Arial"/>
          <w:sz w:val="24"/>
          <w:szCs w:val="24"/>
        </w:rPr>
      </w:pPr>
      <w:r w:rsidRPr="007C5E6F">
        <w:rPr>
          <w:rFonts w:ascii="Arial" w:hAnsi="Arial" w:cs="Arial"/>
          <w:sz w:val="24"/>
          <w:szCs w:val="24"/>
        </w:rPr>
        <w:t xml:space="preserve">Please also see </w:t>
      </w:r>
      <w:r>
        <w:rPr>
          <w:rFonts w:ascii="Arial" w:hAnsi="Arial" w:cs="Arial"/>
          <w:sz w:val="24"/>
          <w:szCs w:val="24"/>
        </w:rPr>
        <w:t xml:space="preserve">our </w:t>
      </w:r>
      <w:r w:rsidR="00D26C5E">
        <w:rPr>
          <w:rFonts w:ascii="Arial" w:hAnsi="Arial" w:cs="Arial"/>
          <w:sz w:val="24"/>
          <w:szCs w:val="24"/>
        </w:rPr>
        <w:t>complaints policy (which can be found on our website).</w:t>
      </w:r>
    </w:p>
    <w:p w14:paraId="7DFDE114" w14:textId="77777777" w:rsidR="000D2B24" w:rsidRDefault="00D26C5E" w:rsidP="007C5E6F">
      <w:pPr>
        <w:rPr>
          <w:rFonts w:ascii="Arial" w:hAnsi="Arial" w:cs="Arial"/>
          <w:sz w:val="24"/>
          <w:szCs w:val="24"/>
        </w:rPr>
      </w:pPr>
      <w:r>
        <w:rPr>
          <w:rFonts w:ascii="Arial" w:hAnsi="Arial" w:cs="Arial"/>
          <w:sz w:val="24"/>
          <w:szCs w:val="24"/>
        </w:rPr>
        <w:t xml:space="preserve">Please also see the </w:t>
      </w:r>
      <w:r w:rsidR="007C5E6F" w:rsidRPr="007C5E6F">
        <w:rPr>
          <w:rFonts w:ascii="Arial" w:hAnsi="Arial" w:cs="Arial"/>
          <w:sz w:val="24"/>
          <w:szCs w:val="24"/>
        </w:rPr>
        <w:t>local authority complaints procedure.</w:t>
      </w:r>
    </w:p>
    <w:p w14:paraId="0FB0A984" w14:textId="77777777" w:rsidR="00456F08" w:rsidRDefault="00456F08" w:rsidP="007C5E6F">
      <w:pPr>
        <w:rPr>
          <w:rFonts w:ascii="Arial" w:hAnsi="Arial" w:cs="Arial"/>
          <w:sz w:val="24"/>
          <w:szCs w:val="24"/>
        </w:rPr>
      </w:pPr>
    </w:p>
    <w:p w14:paraId="0763DA23" w14:textId="77777777" w:rsidR="00456F08" w:rsidRDefault="00456F08" w:rsidP="007C5E6F">
      <w:pPr>
        <w:rPr>
          <w:rFonts w:ascii="Arial" w:hAnsi="Arial" w:cs="Arial"/>
          <w:b/>
          <w:sz w:val="24"/>
          <w:szCs w:val="24"/>
        </w:rPr>
      </w:pPr>
      <w:r w:rsidRPr="00456F08">
        <w:rPr>
          <w:rFonts w:ascii="Arial" w:hAnsi="Arial" w:cs="Arial"/>
          <w:b/>
          <w:sz w:val="24"/>
          <w:szCs w:val="24"/>
        </w:rPr>
        <w:t>16. Accessibility Plan</w:t>
      </w:r>
      <w:r>
        <w:rPr>
          <w:rFonts w:ascii="Arial" w:hAnsi="Arial" w:cs="Arial"/>
          <w:b/>
          <w:sz w:val="24"/>
          <w:szCs w:val="24"/>
        </w:rPr>
        <w:t>/Policy</w:t>
      </w:r>
    </w:p>
    <w:p w14:paraId="1CB43880" w14:textId="77777777" w:rsidR="00456F08" w:rsidRDefault="00456F08" w:rsidP="007C5E6F">
      <w:pPr>
        <w:rPr>
          <w:rFonts w:ascii="Arial" w:hAnsi="Arial" w:cs="Arial"/>
          <w:sz w:val="24"/>
          <w:szCs w:val="24"/>
        </w:rPr>
      </w:pPr>
      <w:r w:rsidRPr="00456F08">
        <w:rPr>
          <w:rFonts w:ascii="Arial" w:hAnsi="Arial" w:cs="Arial"/>
          <w:sz w:val="24"/>
          <w:szCs w:val="24"/>
        </w:rPr>
        <w:t>Crowthorne C of E accessibility plan can be found on our school website and by following this link:</w:t>
      </w:r>
    </w:p>
    <w:p w14:paraId="48E83A6D" w14:textId="77777777" w:rsidR="00456F08" w:rsidRDefault="00456F08" w:rsidP="007C5E6F">
      <w:pPr>
        <w:rPr>
          <w:rFonts w:ascii="Arial" w:hAnsi="Arial" w:cs="Arial"/>
          <w:sz w:val="24"/>
          <w:szCs w:val="24"/>
        </w:rPr>
      </w:pPr>
      <w:hyperlink r:id="rId17" w:history="1">
        <w:r w:rsidRPr="00F54DF9">
          <w:rPr>
            <w:rStyle w:val="Hyperlink"/>
            <w:rFonts w:ascii="Arial" w:hAnsi="Arial" w:cs="Arial"/>
            <w:sz w:val="24"/>
            <w:szCs w:val="24"/>
          </w:rPr>
          <w:t>https://primarysite-prod-sorted.s3.amazonaws.com/crowthornecofe/UploadedDocument/0ab6245c-b76b-4986-bbaa-49bda02f6a24/accessibility-policy-draft-review-may-2026.pdf</w:t>
        </w:r>
      </w:hyperlink>
    </w:p>
    <w:p w14:paraId="10163CB8" w14:textId="77777777" w:rsidR="00456F08" w:rsidRPr="00456F08" w:rsidRDefault="00456F08" w:rsidP="007C5E6F">
      <w:pPr>
        <w:rPr>
          <w:rFonts w:ascii="Arial" w:hAnsi="Arial" w:cs="Arial"/>
          <w:sz w:val="24"/>
          <w:szCs w:val="24"/>
        </w:rPr>
      </w:pPr>
    </w:p>
    <w:p w14:paraId="40241F82" w14:textId="77777777" w:rsidR="00BD53F8" w:rsidRDefault="00BD53F8" w:rsidP="00900105">
      <w:pPr>
        <w:rPr>
          <w:rFonts w:ascii="Arial" w:hAnsi="Arial" w:cs="Arial"/>
          <w:sz w:val="24"/>
          <w:szCs w:val="24"/>
        </w:rPr>
      </w:pPr>
      <w:r>
        <w:rPr>
          <w:rFonts w:ascii="Arial" w:hAnsi="Arial" w:cs="Arial"/>
          <w:sz w:val="24"/>
          <w:szCs w:val="24"/>
        </w:rPr>
        <w:t>You can also access our SEND policy and our school’s offer on our school website:</w:t>
      </w:r>
    </w:p>
    <w:p w14:paraId="44D98EB3" w14:textId="77777777" w:rsidR="00457203" w:rsidRDefault="00BD53F8" w:rsidP="00900105">
      <w:pPr>
        <w:rPr>
          <w:rFonts w:ascii="Arial" w:hAnsi="Arial" w:cs="Arial"/>
          <w:sz w:val="24"/>
          <w:szCs w:val="24"/>
        </w:rPr>
      </w:pPr>
      <w:r>
        <w:rPr>
          <w:rFonts w:ascii="Arial" w:hAnsi="Arial" w:cs="Arial"/>
          <w:sz w:val="24"/>
          <w:szCs w:val="24"/>
        </w:rPr>
        <w:t xml:space="preserve"> </w:t>
      </w:r>
      <w:hyperlink r:id="rId18" w:history="1">
        <w:r w:rsidRPr="00D26FED">
          <w:rPr>
            <w:rStyle w:val="Hyperlink"/>
            <w:rFonts w:ascii="Arial" w:hAnsi="Arial" w:cs="Arial"/>
            <w:sz w:val="24"/>
            <w:szCs w:val="24"/>
          </w:rPr>
          <w:t>https://primarysite-prod-sorted.s3.amazonaws.com/crowthornecofe/UploadedDocument/a3ce1939-1201-471d-8df6-68222432848c/send-policy-review-july-2025.pdf</w:t>
        </w:r>
      </w:hyperlink>
    </w:p>
    <w:p w14:paraId="69444603" w14:textId="77777777" w:rsidR="00BD53F8" w:rsidRDefault="00BD53F8" w:rsidP="00900105">
      <w:pPr>
        <w:rPr>
          <w:rFonts w:ascii="Arial" w:hAnsi="Arial" w:cs="Arial"/>
          <w:sz w:val="24"/>
          <w:szCs w:val="24"/>
        </w:rPr>
      </w:pPr>
    </w:p>
    <w:p w14:paraId="7B3ECAE3" w14:textId="77777777" w:rsidR="00BD53F8" w:rsidRDefault="00BD53F8" w:rsidP="00900105">
      <w:pPr>
        <w:rPr>
          <w:rFonts w:ascii="Arial" w:hAnsi="Arial" w:cs="Arial"/>
          <w:sz w:val="24"/>
          <w:szCs w:val="24"/>
        </w:rPr>
      </w:pPr>
      <w:hyperlink r:id="rId19" w:history="1">
        <w:r w:rsidRPr="00D26FED">
          <w:rPr>
            <w:rStyle w:val="Hyperlink"/>
            <w:rFonts w:ascii="Arial" w:hAnsi="Arial" w:cs="Arial"/>
            <w:sz w:val="24"/>
            <w:szCs w:val="24"/>
          </w:rPr>
          <w:t>https://primarysite-prod-sorted.s3.amazonaws.com/crowthornecofe/UploadedDocument/7bb0ee6e-485c-4dc5-8375-4af87781e50a/send-local-offer-sept-2024.pdf</w:t>
        </w:r>
      </w:hyperlink>
    </w:p>
    <w:p w14:paraId="32FA5296" w14:textId="77777777" w:rsidR="007C71F6" w:rsidRPr="00C0186D" w:rsidRDefault="007C71F6" w:rsidP="007C71F6">
      <w:pPr>
        <w:rPr>
          <w:rFonts w:ascii="Arial" w:hAnsi="Arial" w:cs="Arial"/>
          <w:sz w:val="24"/>
          <w:szCs w:val="24"/>
        </w:rPr>
      </w:pPr>
    </w:p>
    <w:sectPr w:rsidR="007C71F6" w:rsidRPr="00C018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8AAB" w14:textId="77777777" w:rsidR="005F7AA9" w:rsidRDefault="005F7AA9" w:rsidP="00C258F4">
      <w:pPr>
        <w:spacing w:after="0" w:line="240" w:lineRule="auto"/>
      </w:pPr>
      <w:r>
        <w:separator/>
      </w:r>
    </w:p>
  </w:endnote>
  <w:endnote w:type="continuationSeparator" w:id="0">
    <w:p w14:paraId="08A2C830" w14:textId="77777777" w:rsidR="005F7AA9" w:rsidRDefault="005F7AA9" w:rsidP="00C25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31CB9" w14:textId="77777777" w:rsidR="005F7AA9" w:rsidRDefault="005F7AA9" w:rsidP="00C258F4">
      <w:pPr>
        <w:spacing w:after="0" w:line="240" w:lineRule="auto"/>
      </w:pPr>
      <w:r>
        <w:separator/>
      </w:r>
    </w:p>
  </w:footnote>
  <w:footnote w:type="continuationSeparator" w:id="0">
    <w:p w14:paraId="72F231A8" w14:textId="77777777" w:rsidR="005F7AA9" w:rsidRDefault="005F7AA9" w:rsidP="00C25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E054C"/>
    <w:multiLevelType w:val="hybridMultilevel"/>
    <w:tmpl w:val="DE88C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B5270"/>
    <w:multiLevelType w:val="hybridMultilevel"/>
    <w:tmpl w:val="A3986E1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15:restartNumberingAfterBreak="0">
    <w:nsid w:val="2A523B07"/>
    <w:multiLevelType w:val="hybridMultilevel"/>
    <w:tmpl w:val="95FC8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C6BA0"/>
    <w:multiLevelType w:val="hybridMultilevel"/>
    <w:tmpl w:val="8D44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222C1"/>
    <w:multiLevelType w:val="hybridMultilevel"/>
    <w:tmpl w:val="EF8A2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F40F13"/>
    <w:multiLevelType w:val="hybridMultilevel"/>
    <w:tmpl w:val="DBF01D10"/>
    <w:lvl w:ilvl="0" w:tplc="4D460D52">
      <w:numFmt w:val="bullet"/>
      <w:lvlText w:val=""/>
      <w:lvlJc w:val="left"/>
      <w:pPr>
        <w:ind w:left="218" w:hanging="360"/>
      </w:pPr>
      <w:rPr>
        <w:rFonts w:ascii="Symbol" w:eastAsiaTheme="minorHAnsi" w:hAnsi="Symbol" w:cstheme="minorBidi"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6" w15:restartNumberingAfterBreak="0">
    <w:nsid w:val="75CC5450"/>
    <w:multiLevelType w:val="hybridMultilevel"/>
    <w:tmpl w:val="AB0A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726C1B"/>
    <w:multiLevelType w:val="hybridMultilevel"/>
    <w:tmpl w:val="01CC3558"/>
    <w:lvl w:ilvl="0" w:tplc="08090001">
      <w:start w:val="1"/>
      <w:numFmt w:val="bullet"/>
      <w:lvlText w:val=""/>
      <w:lvlJc w:val="left"/>
      <w:pPr>
        <w:ind w:left="720" w:hanging="360"/>
      </w:pPr>
      <w:rPr>
        <w:rFonts w:ascii="Symbol" w:hAnsi="Symbol" w:hint="default"/>
      </w:rPr>
    </w:lvl>
    <w:lvl w:ilvl="1" w:tplc="FD0C4B3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899284">
    <w:abstractNumId w:val="4"/>
  </w:num>
  <w:num w:numId="2" w16cid:durableId="1168134504">
    <w:abstractNumId w:val="3"/>
  </w:num>
  <w:num w:numId="3" w16cid:durableId="2097441108">
    <w:abstractNumId w:val="2"/>
  </w:num>
  <w:num w:numId="4" w16cid:durableId="900096052">
    <w:abstractNumId w:val="6"/>
  </w:num>
  <w:num w:numId="5" w16cid:durableId="1031951311">
    <w:abstractNumId w:val="0"/>
  </w:num>
  <w:num w:numId="6" w16cid:durableId="283535378">
    <w:abstractNumId w:val="7"/>
  </w:num>
  <w:num w:numId="7" w16cid:durableId="853299025">
    <w:abstractNumId w:val="1"/>
  </w:num>
  <w:num w:numId="8" w16cid:durableId="11012936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B8"/>
    <w:rsid w:val="000401E4"/>
    <w:rsid w:val="000D057E"/>
    <w:rsid w:val="000D2B24"/>
    <w:rsid w:val="00135440"/>
    <w:rsid w:val="00143DF5"/>
    <w:rsid w:val="0016263D"/>
    <w:rsid w:val="001E19D0"/>
    <w:rsid w:val="001E7572"/>
    <w:rsid w:val="001F2C46"/>
    <w:rsid w:val="00297114"/>
    <w:rsid w:val="002B5287"/>
    <w:rsid w:val="002D0131"/>
    <w:rsid w:val="003A7332"/>
    <w:rsid w:val="003C3F60"/>
    <w:rsid w:val="003E1273"/>
    <w:rsid w:val="003E732B"/>
    <w:rsid w:val="004065B8"/>
    <w:rsid w:val="00421727"/>
    <w:rsid w:val="00424171"/>
    <w:rsid w:val="0042482D"/>
    <w:rsid w:val="00456F08"/>
    <w:rsid w:val="00457203"/>
    <w:rsid w:val="00473C5E"/>
    <w:rsid w:val="004B78EA"/>
    <w:rsid w:val="004F7BC6"/>
    <w:rsid w:val="005B1361"/>
    <w:rsid w:val="005D3DF1"/>
    <w:rsid w:val="005D7C17"/>
    <w:rsid w:val="005F7AA9"/>
    <w:rsid w:val="00607A1D"/>
    <w:rsid w:val="00683A5C"/>
    <w:rsid w:val="00687565"/>
    <w:rsid w:val="006878F3"/>
    <w:rsid w:val="007107D5"/>
    <w:rsid w:val="00732EDF"/>
    <w:rsid w:val="007B2E6D"/>
    <w:rsid w:val="007C5E6F"/>
    <w:rsid w:val="007C71F6"/>
    <w:rsid w:val="007D3392"/>
    <w:rsid w:val="00864D27"/>
    <w:rsid w:val="008C6287"/>
    <w:rsid w:val="008E3974"/>
    <w:rsid w:val="008F0ABE"/>
    <w:rsid w:val="00900105"/>
    <w:rsid w:val="00963A79"/>
    <w:rsid w:val="00971EB6"/>
    <w:rsid w:val="00972E79"/>
    <w:rsid w:val="00981AFA"/>
    <w:rsid w:val="009A5B95"/>
    <w:rsid w:val="009D641A"/>
    <w:rsid w:val="00A1681C"/>
    <w:rsid w:val="00A4549C"/>
    <w:rsid w:val="00A6286A"/>
    <w:rsid w:val="00B56693"/>
    <w:rsid w:val="00B802D9"/>
    <w:rsid w:val="00BD53F8"/>
    <w:rsid w:val="00BE5428"/>
    <w:rsid w:val="00BF63DF"/>
    <w:rsid w:val="00C0186D"/>
    <w:rsid w:val="00C151FF"/>
    <w:rsid w:val="00C17CE5"/>
    <w:rsid w:val="00C258F4"/>
    <w:rsid w:val="00C40D1E"/>
    <w:rsid w:val="00C46EB6"/>
    <w:rsid w:val="00CB68D6"/>
    <w:rsid w:val="00CF2A56"/>
    <w:rsid w:val="00D04F63"/>
    <w:rsid w:val="00D072C2"/>
    <w:rsid w:val="00D21410"/>
    <w:rsid w:val="00D21A0D"/>
    <w:rsid w:val="00D21DB8"/>
    <w:rsid w:val="00D261CC"/>
    <w:rsid w:val="00D26C5E"/>
    <w:rsid w:val="00D3700D"/>
    <w:rsid w:val="00D836F1"/>
    <w:rsid w:val="00DA7B82"/>
    <w:rsid w:val="00DE62F1"/>
    <w:rsid w:val="00E2197A"/>
    <w:rsid w:val="00E469E0"/>
    <w:rsid w:val="00E50B2B"/>
    <w:rsid w:val="00E6659F"/>
    <w:rsid w:val="00E735E4"/>
    <w:rsid w:val="00EE541A"/>
    <w:rsid w:val="00F47DB9"/>
    <w:rsid w:val="00F8756E"/>
    <w:rsid w:val="00FE2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FAC0A"/>
  <w15:chartTrackingRefBased/>
  <w15:docId w15:val="{49027988-7C41-456B-A219-538F9C83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0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0B8"/>
    <w:rPr>
      <w:color w:val="0563C1" w:themeColor="hyperlink"/>
      <w:u w:val="single"/>
    </w:rPr>
  </w:style>
  <w:style w:type="character" w:styleId="UnresolvedMention">
    <w:name w:val="Unresolved Mention"/>
    <w:basedOn w:val="DefaultParagraphFont"/>
    <w:uiPriority w:val="99"/>
    <w:semiHidden/>
    <w:unhideWhenUsed/>
    <w:rsid w:val="00FE20B8"/>
    <w:rPr>
      <w:color w:val="605E5C"/>
      <w:shd w:val="clear" w:color="auto" w:fill="E1DFDD"/>
    </w:rPr>
  </w:style>
  <w:style w:type="paragraph" w:styleId="ListParagraph">
    <w:name w:val="List Paragraph"/>
    <w:basedOn w:val="Normal"/>
    <w:uiPriority w:val="34"/>
    <w:qFormat/>
    <w:rsid w:val="0042482D"/>
    <w:pPr>
      <w:ind w:left="720"/>
      <w:contextualSpacing/>
    </w:pPr>
  </w:style>
  <w:style w:type="paragraph" w:styleId="Header">
    <w:name w:val="header"/>
    <w:basedOn w:val="Normal"/>
    <w:link w:val="HeaderChar"/>
    <w:uiPriority w:val="99"/>
    <w:unhideWhenUsed/>
    <w:rsid w:val="00C25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8F4"/>
  </w:style>
  <w:style w:type="paragraph" w:styleId="Footer">
    <w:name w:val="footer"/>
    <w:basedOn w:val="Normal"/>
    <w:link w:val="FooterChar"/>
    <w:uiPriority w:val="99"/>
    <w:unhideWhenUsed/>
    <w:rsid w:val="00C25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8F4"/>
  </w:style>
  <w:style w:type="table" w:styleId="TableGrid">
    <w:name w:val="Table Grid"/>
    <w:basedOn w:val="TableNormal"/>
    <w:uiPriority w:val="39"/>
    <w:rsid w:val="007C7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0.png"/><Relationship Id="rId18" Type="http://schemas.openxmlformats.org/officeDocument/2006/relationships/hyperlink" Target="https://primarysite-prod-sorted.s3.amazonaws.com/crowthornecofe/UploadedDocument/a3ce1939-1201-471d-8df6-68222432848c/send-policy-review-july-2025.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primarysite-prod-sorted.s3.amazonaws.com/crowthornecofe/UploadedDocument/0ab6245c-b76b-4986-bbaa-49bda02f6a24/accessibility-policy-draft-review-may-2026.pdf" TargetMode="External"/><Relationship Id="rId2" Type="http://schemas.openxmlformats.org/officeDocument/2006/relationships/numbering" Target="numbering.xml"/><Relationship Id="rId16" Type="http://schemas.openxmlformats.org/officeDocument/2006/relationships/hyperlink" Target="https://www.wokingham.gov.uk/children-families-and-young-people/send-local-off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acknellforest.fsd.org.uk/kb5/bracknell/directory/localoffer.page?localofferchannel=0" TargetMode="External"/><Relationship Id="rId5" Type="http://schemas.openxmlformats.org/officeDocument/2006/relationships/webSettings" Target="webSettings.xml"/><Relationship Id="rId15" Type="http://schemas.openxmlformats.org/officeDocument/2006/relationships/hyperlink" Target="https://can-do.bracknell-forest.gov.uk/Graduatedapproach2024" TargetMode="External"/><Relationship Id="rId10" Type="http://schemas.openxmlformats.org/officeDocument/2006/relationships/hyperlink" Target="https://www.crowthornecofe.co.uk/" TargetMode="External"/><Relationship Id="rId19" Type="http://schemas.openxmlformats.org/officeDocument/2006/relationships/hyperlink" Target="https://primarysite-prod-sorted.s3.amazonaws.com/crowthornecofe/UploadedDocument/7bb0ee6e-485c-4dc5-8375-4af87781e50a/send-local-offer-sept-2024.pdf" TargetMode="External"/><Relationship Id="rId4" Type="http://schemas.openxmlformats.org/officeDocument/2006/relationships/settings" Target="settings.xml"/><Relationship Id="rId9" Type="http://schemas.openxmlformats.org/officeDocument/2006/relationships/hyperlink" Target="mailto:secretary@crowthornecofe.co.uk" TargetMode="External"/><Relationship Id="rId14" Type="http://schemas.openxmlformats.org/officeDocument/2006/relationships/hyperlink" Target="https://www.bracknell-forest.gov.uk/children-and-family-services/special-educational-needs-and-disability/send-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62A86-C5BE-4474-B294-242D63427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4639</Words>
  <Characters>26447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Crowthorne CE Primary School</Company>
  <LinksUpToDate>false</LinksUpToDate>
  <CharactersWithSpaces>31024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Parker</dc:creator>
  <cp:keywords/>
  <dc:description/>
  <cp:lastModifiedBy>Caroline Parker</cp:lastModifiedBy>
  <cp:revision>2</cp:revision>
  <dcterms:created xsi:type="dcterms:W3CDTF">2026-09-02T13:48:00Z</dcterms:created>
  <dcterms:modified xsi:type="dcterms:W3CDTF">2026-09-02T13:48:00Z</dcterms:modified>
</cp:coreProperties>
</file>